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E27" w:rsidRPr="00E96E27" w:rsidRDefault="00E96E27" w:rsidP="00E96E27">
      <w:pPr>
        <w:spacing w:after="0" w:line="240" w:lineRule="auto"/>
        <w:rPr>
          <w:rFonts w:ascii="Times New Roman" w:eastAsia="Times New Roman" w:hAnsi="Times New Roman" w:cs="Times New Roman"/>
          <w:noProof/>
          <w:sz w:val="24"/>
          <w:szCs w:val="24"/>
          <w:lang w:val="sr-Latn-RS"/>
        </w:rPr>
      </w:pPr>
      <w:r w:rsidRPr="00E96E27">
        <w:rPr>
          <w:rFonts w:ascii="Calibri" w:eastAsia="Calibri" w:hAnsi="Calibri" w:cs="Times New Roman"/>
          <w:noProof/>
        </w:rPr>
        <w:drawing>
          <wp:anchor distT="0" distB="0" distL="114300" distR="114300" simplePos="0" relativeHeight="251659264" behindDoc="1" locked="0" layoutInCell="1" allowOverlap="1" wp14:anchorId="283BB625" wp14:editId="15C77A2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96E27" w:rsidRPr="00E96E27" w:rsidRDefault="00E96E27" w:rsidP="00E96E27">
      <w:pPr>
        <w:spacing w:after="0" w:line="240" w:lineRule="auto"/>
        <w:rPr>
          <w:rFonts w:ascii="Times New Roman" w:eastAsia="Times New Roman" w:hAnsi="Times New Roman" w:cs="Times New Roman"/>
          <w:noProof/>
          <w:sz w:val="24"/>
          <w:szCs w:val="24"/>
          <w:lang w:val="sr-Latn-RS"/>
        </w:rPr>
      </w:pPr>
    </w:p>
    <w:p w:rsidR="00E96E27" w:rsidRPr="00E96E27" w:rsidRDefault="00E96E27" w:rsidP="00E96E27">
      <w:pPr>
        <w:spacing w:after="0" w:line="240" w:lineRule="auto"/>
        <w:rPr>
          <w:rFonts w:ascii="Brush Script MT" w:eastAsia="Times New Roman" w:hAnsi="Brush Script MT" w:cs="Times New Roman"/>
          <w:bCs/>
          <w:i/>
          <w:noProof/>
          <w:color w:val="FF00FF"/>
          <w:sz w:val="48"/>
          <w:szCs w:val="48"/>
          <w:lang w:val="sr-Latn-CS"/>
        </w:rPr>
      </w:pPr>
      <w:r w:rsidRPr="00E96E27">
        <w:rPr>
          <w:rFonts w:ascii="Brush Script MT" w:eastAsia="Times New Roman" w:hAnsi="Brush Script MT" w:cs="Times New Roman"/>
          <w:bCs/>
          <w:i/>
          <w:noProof/>
          <w:color w:val="FF00FF"/>
          <w:sz w:val="48"/>
          <w:szCs w:val="48"/>
          <w:lang w:val="sr-Latn-RS"/>
        </w:rPr>
        <w:t xml:space="preserve">Ponedeljak </w:t>
      </w:r>
      <w:r>
        <w:rPr>
          <w:rFonts w:ascii="Brush Script MT" w:eastAsia="Times New Roman" w:hAnsi="Brush Script MT" w:cs="Times New Roman"/>
          <w:bCs/>
          <w:i/>
          <w:noProof/>
          <w:color w:val="0000CC"/>
          <w:sz w:val="48"/>
          <w:szCs w:val="48"/>
          <w:lang w:val="sr-Latn-RS"/>
        </w:rPr>
        <w:t>21</w:t>
      </w:r>
      <w:r w:rsidRPr="00E96E27">
        <w:rPr>
          <w:rFonts w:ascii="Brush Script MT" w:eastAsia="Times New Roman" w:hAnsi="Brush Script MT" w:cs="Times New Roman"/>
          <w:bCs/>
          <w:i/>
          <w:noProof/>
          <w:color w:val="0000CC"/>
          <w:sz w:val="48"/>
          <w:szCs w:val="48"/>
          <w:lang w:val="sr-Latn-RS"/>
        </w:rPr>
        <w:t xml:space="preserve">.decembar </w:t>
      </w:r>
      <w:r w:rsidRPr="00E96E27">
        <w:rPr>
          <w:rFonts w:ascii="Brush Script MT" w:eastAsia="Times New Roman" w:hAnsi="Brush Script MT" w:cs="Times New Roman"/>
          <w:bCs/>
          <w:i/>
          <w:noProof/>
          <w:color w:val="0000CC"/>
          <w:sz w:val="48"/>
          <w:szCs w:val="48"/>
          <w:lang w:val="sr-Latn-CS"/>
        </w:rPr>
        <w:t>2015.</w:t>
      </w:r>
    </w:p>
    <w:p w:rsidR="00E96E27" w:rsidRPr="00070716" w:rsidRDefault="00E96E27" w:rsidP="00E96E27">
      <w:pPr>
        <w:spacing w:after="0" w:line="240" w:lineRule="auto"/>
        <w:rPr>
          <w:rFonts w:ascii="Times New Roman" w:eastAsia="Times New Roman" w:hAnsi="Times New Roman" w:cs="Times New Roman"/>
          <w:bCs/>
          <w:noProof/>
          <w:sz w:val="24"/>
          <w:szCs w:val="24"/>
          <w:lang w:val="sr-Latn-CS"/>
        </w:rPr>
      </w:pPr>
    </w:p>
    <w:p w:rsidR="00450586" w:rsidRPr="00CB6A3C" w:rsidRDefault="00450586" w:rsidP="00450586">
      <w:pPr>
        <w:spacing w:after="0" w:line="240" w:lineRule="auto"/>
        <w:jc w:val="center"/>
        <w:rPr>
          <w:rFonts w:ascii="Times New Roman" w:eastAsia="Times New Roman" w:hAnsi="Times New Roman" w:cs="Times New Roman"/>
          <w:b/>
          <w:bCs/>
          <w:noProof/>
          <w:color w:val="0000CC"/>
          <w:sz w:val="28"/>
          <w:szCs w:val="24"/>
        </w:rPr>
      </w:pPr>
      <w:r w:rsidRPr="00CB6A3C">
        <w:rPr>
          <w:rFonts w:ascii="Times New Roman" w:eastAsia="Times New Roman" w:hAnsi="Times New Roman" w:cs="Times New Roman"/>
          <w:b/>
          <w:bCs/>
          <w:noProof/>
          <w:color w:val="0000CC"/>
          <w:sz w:val="28"/>
          <w:szCs w:val="24"/>
        </w:rPr>
        <w:t>Više časova nego što je dozvoljeno</w:t>
      </w:r>
      <w:r w:rsidR="00253DE5">
        <w:rPr>
          <w:rFonts w:ascii="Times New Roman" w:eastAsia="Times New Roman" w:hAnsi="Times New Roman" w:cs="Times New Roman"/>
          <w:b/>
          <w:bCs/>
          <w:noProof/>
          <w:color w:val="0000CC"/>
          <w:sz w:val="28"/>
          <w:szCs w:val="24"/>
        </w:rPr>
        <w:t>?</w:t>
      </w:r>
    </w:p>
    <w:p w:rsidR="00CB6A3C" w:rsidRDefault="00CB6A3C" w:rsidP="00CB6A3C">
      <w:pPr>
        <w:spacing w:after="0" w:line="240" w:lineRule="auto"/>
        <w:ind w:firstLine="720"/>
        <w:rPr>
          <w:rFonts w:ascii="Times New Roman" w:eastAsia="Times New Roman" w:hAnsi="Times New Roman" w:cs="Times New Roman"/>
          <w:bCs/>
          <w:noProof/>
          <w:sz w:val="24"/>
          <w:szCs w:val="24"/>
        </w:rPr>
      </w:pPr>
    </w:p>
    <w:p w:rsidR="00CB6A3C" w:rsidRDefault="00CB6A3C" w:rsidP="00CB6A3C">
      <w:pPr>
        <w:spacing w:after="0" w:line="240" w:lineRule="auto"/>
        <w:ind w:firstLine="720"/>
        <w:jc w:val="both"/>
        <w:rPr>
          <w:rFonts w:ascii="Times New Roman" w:eastAsia="Times New Roman" w:hAnsi="Times New Roman" w:cs="Times New Roman"/>
          <w:bCs/>
          <w:noProof/>
          <w:sz w:val="24"/>
          <w:szCs w:val="24"/>
        </w:rPr>
      </w:pPr>
      <w:r w:rsidRPr="00450586">
        <w:rPr>
          <w:rFonts w:ascii="Times New Roman" w:eastAsia="Times New Roman" w:hAnsi="Times New Roman" w:cs="Times New Roman"/>
          <w:bCs/>
          <w:noProof/>
          <w:sz w:val="24"/>
          <w:szCs w:val="24"/>
        </w:rPr>
        <w:drawing>
          <wp:anchor distT="0" distB="0" distL="114300" distR="114300" simplePos="0" relativeHeight="251666432" behindDoc="0" locked="0" layoutInCell="1" allowOverlap="1" wp14:anchorId="6E1EC74A" wp14:editId="2DD04AC9">
            <wp:simplePos x="0" y="0"/>
            <wp:positionH relativeFrom="column">
              <wp:posOffset>3829050</wp:posOffset>
            </wp:positionH>
            <wp:positionV relativeFrom="paragraph">
              <wp:posOffset>263525</wp:posOffset>
            </wp:positionV>
            <wp:extent cx="2047875" cy="1023620"/>
            <wp:effectExtent l="0" t="0" r="9525" b="5080"/>
            <wp:wrapSquare wrapText="bothSides"/>
            <wp:docPr id="17" name="Picture 17" descr="srdjan ver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djan verbic"/>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47875" cy="1023620"/>
                    </a:xfrm>
                    <a:prstGeom prst="rect">
                      <a:avLst/>
                    </a:prstGeom>
                    <a:noFill/>
                    <a:ln>
                      <a:noFill/>
                    </a:ln>
                  </pic:spPr>
                </pic:pic>
              </a:graphicData>
            </a:graphic>
            <wp14:sizeRelH relativeFrom="page">
              <wp14:pctWidth>0</wp14:pctWidth>
            </wp14:sizeRelH>
            <wp14:sizeRelV relativeFrom="page">
              <wp14:pctHeight>0</wp14:pctHeight>
            </wp14:sizeRelV>
          </wp:anchor>
        </w:drawing>
      </w:r>
      <w:r w:rsidR="00450586" w:rsidRPr="00CB6A3C">
        <w:rPr>
          <w:rFonts w:ascii="Times New Roman" w:eastAsia="Times New Roman" w:hAnsi="Times New Roman" w:cs="Times New Roman"/>
          <w:bCs/>
          <w:noProof/>
          <w:sz w:val="24"/>
          <w:szCs w:val="24"/>
        </w:rPr>
        <w:t>Ministar prosv</w:t>
      </w:r>
      <w:r>
        <w:rPr>
          <w:rFonts w:ascii="Times New Roman" w:eastAsia="Times New Roman" w:hAnsi="Times New Roman" w:cs="Times New Roman"/>
          <w:bCs/>
          <w:noProof/>
          <w:sz w:val="24"/>
          <w:szCs w:val="24"/>
        </w:rPr>
        <w:t>ete Srđan Verbić rekao je 18. decembra</w:t>
      </w:r>
      <w:r w:rsidR="00450586" w:rsidRPr="00CB6A3C">
        <w:rPr>
          <w:rFonts w:ascii="Times New Roman" w:eastAsia="Times New Roman" w:hAnsi="Times New Roman" w:cs="Times New Roman"/>
          <w:bCs/>
          <w:noProof/>
          <w:sz w:val="24"/>
          <w:szCs w:val="24"/>
        </w:rPr>
        <w:t xml:space="preserve"> da đaci u srpskim školama imaju više časova nego što je to zakonom dozvoljeno i zatražio da nadležna stručna tela preispitaju nastavne programe kao bi se ta praksa prekinula.</w:t>
      </w:r>
      <w:r>
        <w:rPr>
          <w:rFonts w:ascii="Times New Roman" w:eastAsia="Times New Roman" w:hAnsi="Times New Roman" w:cs="Times New Roman"/>
          <w:bCs/>
          <w:noProof/>
          <w:sz w:val="24"/>
          <w:szCs w:val="24"/>
        </w:rPr>
        <w:t xml:space="preserve"> </w:t>
      </w:r>
      <w:r w:rsidR="00450586" w:rsidRPr="00450586">
        <w:rPr>
          <w:rFonts w:ascii="Times New Roman" w:eastAsia="Times New Roman" w:hAnsi="Times New Roman" w:cs="Times New Roman"/>
          <w:bCs/>
          <w:noProof/>
          <w:sz w:val="24"/>
          <w:szCs w:val="24"/>
        </w:rPr>
        <w:t>"Mi smo vremenom uvodili nove predmete i dalje se traže neki novi predmeti, a broj časova je ograničen na 20 u mlađim razredima i 25 u starijim. Đaci imaju više časova nego što je to zakonom dozvoljeno i mi to moramo da uskladimo", kazao je Verbić za agenciju Beta.</w:t>
      </w:r>
      <w:r>
        <w:rPr>
          <w:rFonts w:ascii="Times New Roman" w:eastAsia="Times New Roman" w:hAnsi="Times New Roman" w:cs="Times New Roman"/>
          <w:bCs/>
          <w:noProof/>
          <w:sz w:val="24"/>
          <w:szCs w:val="24"/>
        </w:rPr>
        <w:t xml:space="preserve"> </w:t>
      </w:r>
      <w:r w:rsidR="00450586" w:rsidRPr="00450586">
        <w:rPr>
          <w:rFonts w:ascii="Times New Roman" w:eastAsia="Times New Roman" w:hAnsi="Times New Roman" w:cs="Times New Roman"/>
          <w:bCs/>
          <w:noProof/>
          <w:sz w:val="24"/>
          <w:szCs w:val="24"/>
        </w:rPr>
        <w:t>Ministar je rekao da razume socijalni momenat i da je cilj postići određeni fond da bi se za to primila plata, ali da se, ipak, mora imati u vidu interes đaka.</w:t>
      </w:r>
    </w:p>
    <w:p w:rsidR="00CB6A3C" w:rsidRDefault="00450586" w:rsidP="00CB6A3C">
      <w:pPr>
        <w:spacing w:after="0" w:line="240" w:lineRule="auto"/>
        <w:ind w:firstLine="720"/>
        <w:jc w:val="both"/>
        <w:rPr>
          <w:rFonts w:ascii="Times New Roman" w:eastAsia="Times New Roman" w:hAnsi="Times New Roman" w:cs="Times New Roman"/>
          <w:bCs/>
          <w:noProof/>
          <w:sz w:val="24"/>
          <w:szCs w:val="24"/>
        </w:rPr>
      </w:pPr>
      <w:r w:rsidRPr="00450586">
        <w:rPr>
          <w:rFonts w:ascii="Times New Roman" w:eastAsia="Times New Roman" w:hAnsi="Times New Roman" w:cs="Times New Roman"/>
          <w:bCs/>
          <w:noProof/>
          <w:sz w:val="24"/>
          <w:szCs w:val="24"/>
        </w:rPr>
        <w:t>"Sada je posao na Zavodu za unapređivanje obrazovanja i vaspitanja da revidira plan za osnovnu i srednju školu, da uradi analizu da li i koliko predmeti zadovoljavaju ono što su ciljevi i da u skladu sa tim Nacionalni prosvetni savet predloži rešenje", rekao je Verbić.</w:t>
      </w:r>
    </w:p>
    <w:p w:rsidR="00CB6A3C" w:rsidRDefault="00CB6A3C" w:rsidP="00CB6A3C">
      <w:pPr>
        <w:spacing w:after="0" w:line="240" w:lineRule="auto"/>
        <w:jc w:val="both"/>
        <w:rPr>
          <w:rFonts w:ascii="Times New Roman" w:eastAsia="Times New Roman" w:hAnsi="Times New Roman" w:cs="Times New Roman"/>
          <w:bCs/>
          <w:noProof/>
          <w:sz w:val="24"/>
          <w:szCs w:val="24"/>
        </w:rPr>
      </w:pPr>
    </w:p>
    <w:p w:rsidR="00CB6A3C" w:rsidRPr="001C1DD8" w:rsidRDefault="00253DE5" w:rsidP="00CB6A3C">
      <w:pPr>
        <w:spacing w:after="0" w:line="240" w:lineRule="auto"/>
        <w:jc w:val="center"/>
        <w:rPr>
          <w:rFonts w:ascii="Times New Roman" w:eastAsia="Times New Roman" w:hAnsi="Times New Roman" w:cs="Times New Roman"/>
          <w:b/>
          <w:bCs/>
          <w:noProof/>
          <w:color w:val="0000CC"/>
          <w:sz w:val="28"/>
          <w:szCs w:val="24"/>
        </w:rPr>
      </w:pPr>
      <w:r w:rsidRPr="00CB6A3C">
        <w:rPr>
          <w:rFonts w:ascii="Times New Roman" w:eastAsia="Times New Roman" w:hAnsi="Times New Roman" w:cs="Times New Roman"/>
          <w:b/>
          <w:bCs/>
          <w:noProof/>
          <w:color w:val="0000CC"/>
          <w:sz w:val="28"/>
          <w:szCs w:val="24"/>
        </w:rPr>
        <w:t xml:space="preserve">Verbić: </w:t>
      </w:r>
      <w:r w:rsidR="00CB6A3C" w:rsidRPr="001C1DD8">
        <w:rPr>
          <w:rFonts w:ascii="Times New Roman" w:eastAsia="Times New Roman" w:hAnsi="Times New Roman" w:cs="Times New Roman"/>
          <w:b/>
          <w:bCs/>
          <w:noProof/>
          <w:color w:val="0000CC"/>
          <w:sz w:val="28"/>
          <w:szCs w:val="24"/>
        </w:rPr>
        <w:t>Smanjiti časove veronauke i građanskog vaspitanja</w:t>
      </w:r>
    </w:p>
    <w:p w:rsidR="00CB6A3C" w:rsidRDefault="00CB6A3C" w:rsidP="00CB6A3C">
      <w:pPr>
        <w:spacing w:after="0" w:line="240" w:lineRule="auto"/>
        <w:ind w:firstLine="720"/>
        <w:jc w:val="both"/>
        <w:rPr>
          <w:rFonts w:ascii="Times New Roman" w:eastAsia="Times New Roman" w:hAnsi="Times New Roman" w:cs="Times New Roman"/>
          <w:bCs/>
          <w:noProof/>
          <w:sz w:val="24"/>
          <w:szCs w:val="24"/>
        </w:rPr>
      </w:pPr>
    </w:p>
    <w:p w:rsidR="00CB6A3C" w:rsidRDefault="00450586" w:rsidP="00CB6A3C">
      <w:pPr>
        <w:spacing w:after="0" w:line="240" w:lineRule="auto"/>
        <w:ind w:firstLine="720"/>
        <w:jc w:val="both"/>
        <w:rPr>
          <w:rFonts w:ascii="Times New Roman" w:eastAsia="Times New Roman" w:hAnsi="Times New Roman" w:cs="Times New Roman"/>
          <w:bCs/>
          <w:noProof/>
          <w:sz w:val="24"/>
          <w:szCs w:val="24"/>
        </w:rPr>
      </w:pPr>
      <w:r w:rsidRPr="00450586">
        <w:rPr>
          <w:rFonts w:ascii="Times New Roman" w:eastAsia="Times New Roman" w:hAnsi="Times New Roman" w:cs="Times New Roman"/>
          <w:bCs/>
          <w:noProof/>
          <w:sz w:val="24"/>
          <w:szCs w:val="24"/>
        </w:rPr>
        <w:t>Ministar smatra da treba smanjiti broj obaveznih izbornih predmeta - veronauke i građanskog vaspitanja.</w:t>
      </w:r>
      <w:r w:rsidR="00CB6A3C">
        <w:rPr>
          <w:rFonts w:ascii="Times New Roman" w:eastAsia="Times New Roman" w:hAnsi="Times New Roman" w:cs="Times New Roman"/>
          <w:bCs/>
          <w:noProof/>
          <w:sz w:val="24"/>
          <w:szCs w:val="24"/>
        </w:rPr>
        <w:t xml:space="preserve"> </w:t>
      </w:r>
      <w:r w:rsidRPr="00450586">
        <w:rPr>
          <w:rFonts w:ascii="Times New Roman" w:eastAsia="Times New Roman" w:hAnsi="Times New Roman" w:cs="Times New Roman"/>
          <w:bCs/>
          <w:noProof/>
          <w:sz w:val="24"/>
          <w:szCs w:val="24"/>
        </w:rPr>
        <w:t>"Trebalo bi da se broj časova obaveznih izborih predmeta smanji i da se ne izučavaju svih 12 razreda osnovne i srednje škole nego u četitri. Stručna tela treba da procene kako i u kom obimu", kazao je ministar.</w:t>
      </w:r>
      <w:r w:rsidR="00CB6A3C">
        <w:rPr>
          <w:rFonts w:ascii="Times New Roman" w:eastAsia="Times New Roman" w:hAnsi="Times New Roman" w:cs="Times New Roman"/>
          <w:bCs/>
          <w:noProof/>
          <w:sz w:val="24"/>
          <w:szCs w:val="24"/>
        </w:rPr>
        <w:t xml:space="preserve"> </w:t>
      </w:r>
      <w:r w:rsidRPr="00450586">
        <w:rPr>
          <w:rFonts w:ascii="Times New Roman" w:eastAsia="Times New Roman" w:hAnsi="Times New Roman" w:cs="Times New Roman"/>
          <w:bCs/>
          <w:noProof/>
          <w:sz w:val="24"/>
          <w:szCs w:val="24"/>
        </w:rPr>
        <w:t>Verbić je ukazao i da 14 godina od kako su uvedeni predmeti građansko vaspitanje i veronauka nije bilo ozbiljnih procena učinka tih predmeta i efekata nastave. Verbić smatra da je neophodno da se stručna tela time pozavave i da izrade novi predlog plana izučavanja tih predmeta.</w:t>
      </w:r>
    </w:p>
    <w:p w:rsidR="00450586" w:rsidRPr="00450586" w:rsidRDefault="00450586" w:rsidP="00CB6A3C">
      <w:pPr>
        <w:spacing w:after="0" w:line="240" w:lineRule="auto"/>
        <w:ind w:firstLine="720"/>
        <w:jc w:val="both"/>
        <w:rPr>
          <w:rFonts w:ascii="Times New Roman" w:eastAsia="Times New Roman" w:hAnsi="Times New Roman" w:cs="Times New Roman"/>
          <w:bCs/>
          <w:noProof/>
          <w:sz w:val="24"/>
          <w:szCs w:val="24"/>
        </w:rPr>
      </w:pPr>
      <w:r w:rsidRPr="00450586">
        <w:rPr>
          <w:rFonts w:ascii="Times New Roman" w:eastAsia="Times New Roman" w:hAnsi="Times New Roman" w:cs="Times New Roman"/>
          <w:bCs/>
          <w:noProof/>
          <w:sz w:val="24"/>
          <w:szCs w:val="24"/>
        </w:rPr>
        <w:t>Član Nacionalnog prosvetnog saveta i predavač na Bogoslovskom fakultetu Vladimir Vukašinović smatra da bi takva odluka bila diskriminatorna i da đaci ne bi uspeli da steknu sva potrebna znanja.</w:t>
      </w:r>
    </w:p>
    <w:p w:rsidR="00CB6A3C" w:rsidRDefault="00CB6A3C" w:rsidP="00450586">
      <w:pPr>
        <w:spacing w:after="0" w:line="240" w:lineRule="auto"/>
        <w:rPr>
          <w:rFonts w:ascii="Times New Roman" w:eastAsia="Times New Roman" w:hAnsi="Times New Roman" w:cs="Times New Roman"/>
          <w:bCs/>
          <w:noProof/>
          <w:sz w:val="24"/>
          <w:szCs w:val="24"/>
        </w:rPr>
      </w:pPr>
    </w:p>
    <w:p w:rsidR="00CB6A3C" w:rsidRPr="001C1DD8" w:rsidRDefault="00CB6A3C" w:rsidP="00CB6A3C">
      <w:pPr>
        <w:spacing w:after="0" w:line="240" w:lineRule="auto"/>
        <w:jc w:val="center"/>
        <w:rPr>
          <w:rFonts w:ascii="Times New Roman" w:eastAsia="Times New Roman" w:hAnsi="Times New Roman" w:cs="Times New Roman"/>
          <w:b/>
          <w:bCs/>
          <w:noProof/>
          <w:color w:val="0000CC"/>
          <w:sz w:val="28"/>
          <w:szCs w:val="24"/>
        </w:rPr>
      </w:pPr>
      <w:r w:rsidRPr="001C1DD8">
        <w:rPr>
          <w:rFonts w:ascii="Times New Roman" w:eastAsia="Times New Roman" w:hAnsi="Times New Roman" w:cs="Times New Roman"/>
          <w:b/>
          <w:bCs/>
          <w:noProof/>
          <w:color w:val="0000CC"/>
          <w:sz w:val="28"/>
          <w:szCs w:val="24"/>
        </w:rPr>
        <w:t>Konstituisan Nacionalni prosvetni savet</w:t>
      </w:r>
    </w:p>
    <w:p w:rsidR="00CB6A3C" w:rsidRDefault="00CB6A3C" w:rsidP="00CB6A3C">
      <w:pPr>
        <w:spacing w:after="0" w:line="240" w:lineRule="auto"/>
        <w:ind w:firstLine="720"/>
        <w:jc w:val="both"/>
        <w:rPr>
          <w:rFonts w:ascii="Times New Roman" w:eastAsia="Times New Roman" w:hAnsi="Times New Roman" w:cs="Times New Roman"/>
          <w:bCs/>
          <w:noProof/>
          <w:sz w:val="24"/>
          <w:szCs w:val="24"/>
        </w:rPr>
      </w:pPr>
    </w:p>
    <w:p w:rsidR="00450586" w:rsidRPr="00450586" w:rsidRDefault="00CB6A3C" w:rsidP="00CB6A3C">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 xml:space="preserve">U petak </w:t>
      </w:r>
      <w:r w:rsidR="00450586" w:rsidRPr="00450586">
        <w:rPr>
          <w:rFonts w:ascii="Times New Roman" w:eastAsia="Times New Roman" w:hAnsi="Times New Roman" w:cs="Times New Roman"/>
          <w:bCs/>
          <w:noProof/>
          <w:sz w:val="24"/>
          <w:szCs w:val="24"/>
        </w:rPr>
        <w:t>je održana 115 Sednica Nacionalnog prosvetnog saveta, prva nakon devetomečne pauze zbog izbora novih članova.</w:t>
      </w:r>
      <w:r>
        <w:rPr>
          <w:rFonts w:ascii="Times New Roman" w:eastAsia="Times New Roman" w:hAnsi="Times New Roman" w:cs="Times New Roman"/>
          <w:bCs/>
          <w:noProof/>
          <w:sz w:val="24"/>
          <w:szCs w:val="24"/>
        </w:rPr>
        <w:t xml:space="preserve"> </w:t>
      </w:r>
      <w:r w:rsidR="00450586" w:rsidRPr="00450586">
        <w:rPr>
          <w:rFonts w:ascii="Times New Roman" w:eastAsia="Times New Roman" w:hAnsi="Times New Roman" w:cs="Times New Roman"/>
          <w:bCs/>
          <w:noProof/>
          <w:sz w:val="24"/>
          <w:szCs w:val="24"/>
        </w:rPr>
        <w:t>Obraćajući se članovima tog tela ministar Verbić naveo je i da je Srbiji potrebna efikasnija mreža škola.</w:t>
      </w:r>
      <w:r>
        <w:rPr>
          <w:rFonts w:ascii="Times New Roman" w:eastAsia="Times New Roman" w:hAnsi="Times New Roman" w:cs="Times New Roman"/>
          <w:bCs/>
          <w:noProof/>
          <w:sz w:val="24"/>
          <w:szCs w:val="24"/>
        </w:rPr>
        <w:t xml:space="preserve"> </w:t>
      </w:r>
      <w:r w:rsidR="00450586" w:rsidRPr="00450586">
        <w:rPr>
          <w:rFonts w:ascii="Times New Roman" w:eastAsia="Times New Roman" w:hAnsi="Times New Roman" w:cs="Times New Roman"/>
          <w:bCs/>
          <w:noProof/>
          <w:sz w:val="24"/>
          <w:szCs w:val="24"/>
        </w:rPr>
        <w:t>"I dalje imamo škole sa više nastavnika nego đaka", kazao je Verbić i istakao da je to problem prilikom svakog određivanja bužeta za prosvetu.</w:t>
      </w:r>
      <w:r>
        <w:rPr>
          <w:rFonts w:ascii="Times New Roman" w:eastAsia="Times New Roman" w:hAnsi="Times New Roman" w:cs="Times New Roman"/>
          <w:bCs/>
          <w:noProof/>
          <w:sz w:val="24"/>
          <w:szCs w:val="24"/>
        </w:rPr>
        <w:t xml:space="preserve"> </w:t>
      </w:r>
      <w:r w:rsidR="00450586" w:rsidRPr="00450586">
        <w:rPr>
          <w:rFonts w:ascii="Times New Roman" w:eastAsia="Times New Roman" w:hAnsi="Times New Roman" w:cs="Times New Roman"/>
          <w:bCs/>
          <w:noProof/>
          <w:sz w:val="24"/>
          <w:szCs w:val="24"/>
        </w:rPr>
        <w:t>Ministar smatra i da je potrebno izmeniti pravilnik o vrstama stručne sreme koji propisuje neophodne kvalifikacije koje neko mora da ima kako bi držao nastavu iz određenog predmeta. Cilj je da jedan nastavnik može da bude predavač u više srodnih stručnih oblasti.</w:t>
      </w:r>
    </w:p>
    <w:p w:rsidR="007D5CC5" w:rsidRDefault="007D5CC5" w:rsidP="00450586">
      <w:pPr>
        <w:spacing w:after="0" w:line="240" w:lineRule="auto"/>
        <w:rPr>
          <w:rFonts w:ascii="Times New Roman" w:eastAsia="Times New Roman" w:hAnsi="Times New Roman" w:cs="Times New Roman"/>
          <w:bCs/>
          <w:noProof/>
          <w:sz w:val="24"/>
          <w:szCs w:val="24"/>
        </w:rPr>
      </w:pPr>
    </w:p>
    <w:p w:rsidR="007D5CC5" w:rsidRPr="001C1DD8" w:rsidRDefault="007D5CC5" w:rsidP="007F08F4">
      <w:pPr>
        <w:spacing w:after="0" w:line="240" w:lineRule="auto"/>
        <w:jc w:val="center"/>
        <w:rPr>
          <w:rFonts w:ascii="Times New Roman" w:eastAsia="Times New Roman" w:hAnsi="Times New Roman" w:cs="Times New Roman"/>
          <w:b/>
          <w:bCs/>
          <w:noProof/>
          <w:color w:val="0000CC"/>
          <w:sz w:val="28"/>
          <w:szCs w:val="24"/>
          <w:lang w:val="sr-Latn-RS"/>
        </w:rPr>
      </w:pPr>
      <w:r w:rsidRPr="001C1DD8">
        <w:rPr>
          <w:rFonts w:ascii="Times New Roman" w:eastAsia="Times New Roman" w:hAnsi="Times New Roman" w:cs="Times New Roman"/>
          <w:b/>
          <w:bCs/>
          <w:noProof/>
          <w:color w:val="0000CC"/>
          <w:sz w:val="28"/>
          <w:szCs w:val="24"/>
          <w:lang w:val="sr-Latn-RS"/>
        </w:rPr>
        <w:t>Nagrade za najbolje vojvođanske đake</w:t>
      </w:r>
    </w:p>
    <w:p w:rsidR="007D5CC5" w:rsidRPr="007D5CC5" w:rsidRDefault="007D5CC5" w:rsidP="007F08F4">
      <w:pPr>
        <w:spacing w:after="0" w:line="240" w:lineRule="auto"/>
        <w:rPr>
          <w:rFonts w:ascii="Times New Roman" w:eastAsia="Times New Roman" w:hAnsi="Times New Roman" w:cs="Times New Roman"/>
          <w:bCs/>
          <w:noProof/>
          <w:sz w:val="24"/>
          <w:szCs w:val="24"/>
          <w:lang w:val="sr-Latn-RS"/>
        </w:rPr>
      </w:pPr>
    </w:p>
    <w:p w:rsidR="007D5CC5" w:rsidRPr="007D5CC5" w:rsidRDefault="00CB6A3C" w:rsidP="00CB6A3C">
      <w:pPr>
        <w:spacing w:after="0" w:line="240" w:lineRule="auto"/>
        <w:ind w:firstLine="720"/>
        <w:jc w:val="both"/>
        <w:rPr>
          <w:rFonts w:ascii="Times New Roman" w:eastAsia="Times New Roman" w:hAnsi="Times New Roman" w:cs="Times New Roman"/>
          <w:bCs/>
          <w:noProof/>
          <w:sz w:val="24"/>
          <w:szCs w:val="24"/>
          <w:lang w:val="sr-Latn-RS"/>
        </w:rPr>
      </w:pPr>
      <w:r w:rsidRPr="007D5CC5">
        <w:rPr>
          <w:rFonts w:ascii="Times New Roman" w:eastAsia="Times New Roman" w:hAnsi="Times New Roman" w:cs="Times New Roman"/>
          <w:bCs/>
          <w:noProof/>
          <w:sz w:val="24"/>
          <w:szCs w:val="24"/>
        </w:rPr>
        <w:lastRenderedPageBreak/>
        <w:drawing>
          <wp:anchor distT="0" distB="0" distL="114300" distR="114300" simplePos="0" relativeHeight="251677696" behindDoc="0" locked="0" layoutInCell="1" allowOverlap="1" wp14:anchorId="48E47997" wp14:editId="00198128">
            <wp:simplePos x="0" y="0"/>
            <wp:positionH relativeFrom="column">
              <wp:posOffset>3752850</wp:posOffset>
            </wp:positionH>
            <wp:positionV relativeFrom="paragraph">
              <wp:posOffset>209550</wp:posOffset>
            </wp:positionV>
            <wp:extent cx="2148840" cy="1283335"/>
            <wp:effectExtent l="0" t="0" r="3810" b="0"/>
            <wp:wrapSquare wrapText="bothSides"/>
            <wp:docPr id="21" name="Picture 21" descr="http://www.dnevnik.rs/sites/default/files/imagecache/Slika-vest/talenti_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dnevnik.rs/sites/default/files/imagecache/Slika-vest/talenti_3.jpg">
                      <a:hlinkClick r:id="rId10"/>
                    </pic:cNvPr>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2148840" cy="12833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D5CC5" w:rsidRPr="007D5CC5">
        <w:rPr>
          <w:rFonts w:ascii="Times New Roman" w:eastAsia="Times New Roman" w:hAnsi="Times New Roman" w:cs="Times New Roman"/>
          <w:bCs/>
          <w:noProof/>
          <w:sz w:val="24"/>
          <w:szCs w:val="24"/>
          <w:lang w:val="sr-Latn-RS"/>
        </w:rPr>
        <w:t>Učenike osnovnih i srednjih škola iz Vojvodine koji su u školskoj 2014/15. godini postigli vrhunske rezultate na međunarodnim i republičkim naučnim i umetničkim takmičenjima,</w:t>
      </w:r>
      <w:r>
        <w:rPr>
          <w:rFonts w:ascii="Times New Roman" w:eastAsia="Times New Roman" w:hAnsi="Times New Roman" w:cs="Times New Roman"/>
          <w:bCs/>
          <w:noProof/>
          <w:sz w:val="24"/>
          <w:szCs w:val="24"/>
          <w:lang w:val="sr-Latn-RS"/>
        </w:rPr>
        <w:t xml:space="preserve"> </w:t>
      </w:r>
      <w:r w:rsidR="007D5CC5" w:rsidRPr="00CB6A3C">
        <w:rPr>
          <w:rFonts w:ascii="Times New Roman" w:eastAsia="Times New Roman" w:hAnsi="Times New Roman" w:cs="Times New Roman"/>
          <w:bCs/>
          <w:noProof/>
          <w:sz w:val="24"/>
          <w:szCs w:val="24"/>
          <w:lang w:val="sr-Latn-RS"/>
        </w:rPr>
        <w:t>Pokrajinski sekretarijat za sport i omladinu nagradio je sinoć priznanjima i novčanim nagradama u ukupnom iznosu od 3 miliona dinara.</w:t>
      </w:r>
      <w:r>
        <w:rPr>
          <w:rFonts w:ascii="Times New Roman" w:eastAsia="Times New Roman" w:hAnsi="Times New Roman" w:cs="Times New Roman"/>
          <w:bCs/>
          <w:noProof/>
          <w:sz w:val="24"/>
          <w:szCs w:val="24"/>
          <w:lang w:val="sr-Latn-RS"/>
        </w:rPr>
        <w:t xml:space="preserve"> </w:t>
      </w:r>
      <w:r w:rsidR="007D5CC5" w:rsidRPr="007D5CC5">
        <w:rPr>
          <w:rFonts w:ascii="Times New Roman" w:eastAsia="Times New Roman" w:hAnsi="Times New Roman" w:cs="Times New Roman"/>
          <w:bCs/>
          <w:noProof/>
          <w:sz w:val="24"/>
          <w:szCs w:val="24"/>
          <w:lang w:val="sr-Latn-RS"/>
        </w:rPr>
        <w:t>Svečano uručenje nagrada vojvođanskim talentima upriličeno je, sada već tradicionalno, u svečanom holu Pokrajinske vlade, gde su najbolji đaci u oblasti matematike, fizike, tehnike, jezika i književnosti, likovne, baletske i muzičke umetnosti predstavljeni sa svojim rezultatima i mentorima.</w:t>
      </w:r>
      <w:r>
        <w:rPr>
          <w:rFonts w:ascii="Times New Roman" w:eastAsia="Times New Roman" w:hAnsi="Times New Roman" w:cs="Times New Roman"/>
          <w:bCs/>
          <w:noProof/>
          <w:sz w:val="24"/>
          <w:szCs w:val="24"/>
          <w:lang w:val="sr-Latn-RS"/>
        </w:rPr>
        <w:t xml:space="preserve"> </w:t>
      </w:r>
      <w:r w:rsidR="007D5CC5" w:rsidRPr="007D5CC5">
        <w:rPr>
          <w:rFonts w:ascii="Times New Roman" w:eastAsia="Times New Roman" w:hAnsi="Times New Roman" w:cs="Times New Roman"/>
          <w:bCs/>
          <w:noProof/>
          <w:sz w:val="24"/>
          <w:szCs w:val="24"/>
          <w:lang w:val="sr-Latn-RS"/>
        </w:rPr>
        <w:t>Nagrade najboljim vojvođanskim osnovcima i srednjoškolcima uručila je pokrajinska sekretarka za sport i omladinu Marinika Tepić, koja nije krila zadovoljstvo što je iz godine u godinu sve više đaka koji svojim radom postižu neverovatne rezultate, kao u našoj zemlji, ali i u inostranstvu.</w:t>
      </w:r>
    </w:p>
    <w:p w:rsidR="007D5CC5" w:rsidRPr="007D5CC5" w:rsidRDefault="007D5CC5" w:rsidP="007F08F4">
      <w:pPr>
        <w:spacing w:after="0" w:line="240" w:lineRule="auto"/>
        <w:rPr>
          <w:rFonts w:ascii="Times New Roman" w:eastAsia="Times New Roman" w:hAnsi="Times New Roman" w:cs="Times New Roman"/>
          <w:bCs/>
          <w:noProof/>
          <w:sz w:val="24"/>
          <w:szCs w:val="24"/>
          <w:lang w:val="sr-Latn-RS"/>
        </w:rPr>
      </w:pPr>
    </w:p>
    <w:p w:rsidR="007D5CC5" w:rsidRPr="007D5CC5" w:rsidRDefault="00CB6A3C" w:rsidP="007F08F4">
      <w:pPr>
        <w:spacing w:after="0" w:line="240" w:lineRule="auto"/>
        <w:jc w:val="center"/>
        <w:rPr>
          <w:rFonts w:ascii="Times New Roman" w:eastAsia="Times New Roman" w:hAnsi="Times New Roman" w:cs="Times New Roman"/>
          <w:b/>
          <w:bCs/>
          <w:noProof/>
          <w:sz w:val="28"/>
          <w:szCs w:val="24"/>
          <w:lang w:val="sr-Latn-RS"/>
        </w:rPr>
      </w:pPr>
      <w:r w:rsidRPr="009D49C5">
        <w:rPr>
          <w:rFonts w:ascii="Times New Roman" w:eastAsia="Times New Roman" w:hAnsi="Times New Roman" w:cs="Times New Roman"/>
          <w:b/>
          <w:bCs/>
          <w:noProof/>
          <w:color w:val="0000CC"/>
          <w:sz w:val="28"/>
          <w:szCs w:val="24"/>
          <w:lang w:val="sr-Latn-RS"/>
        </w:rPr>
        <w:t>Prvi</w:t>
      </w:r>
      <w:r w:rsidR="007D5CC5" w:rsidRPr="009D49C5">
        <w:rPr>
          <w:rFonts w:ascii="Times New Roman" w:eastAsia="Times New Roman" w:hAnsi="Times New Roman" w:cs="Times New Roman"/>
          <w:b/>
          <w:bCs/>
          <w:noProof/>
          <w:color w:val="0000CC"/>
          <w:sz w:val="28"/>
          <w:szCs w:val="24"/>
          <w:lang w:val="sr-Latn-RS"/>
        </w:rPr>
        <w:t xml:space="preserve"> problem</w:t>
      </w:r>
      <w:r w:rsidRPr="009D49C5">
        <w:rPr>
          <w:rFonts w:ascii="Times New Roman" w:eastAsia="Times New Roman" w:hAnsi="Times New Roman" w:cs="Times New Roman"/>
          <w:b/>
          <w:bCs/>
          <w:noProof/>
          <w:color w:val="0000CC"/>
          <w:sz w:val="28"/>
          <w:szCs w:val="24"/>
          <w:lang w:val="sr-Latn-RS"/>
        </w:rPr>
        <w:t xml:space="preserve"> -</w:t>
      </w:r>
      <w:r w:rsidR="007D5CC5" w:rsidRPr="009D49C5">
        <w:rPr>
          <w:rFonts w:ascii="Times New Roman" w:eastAsia="Times New Roman" w:hAnsi="Times New Roman" w:cs="Times New Roman"/>
          <w:b/>
          <w:bCs/>
          <w:noProof/>
          <w:color w:val="0000CC"/>
          <w:sz w:val="28"/>
          <w:szCs w:val="24"/>
          <w:lang w:val="sr-Latn-RS"/>
        </w:rPr>
        <w:t xml:space="preserve"> zaposleni na određeno vreme</w:t>
      </w:r>
    </w:p>
    <w:p w:rsidR="007D5CC5" w:rsidRPr="007D5CC5" w:rsidRDefault="007D5CC5" w:rsidP="007F08F4">
      <w:pPr>
        <w:spacing w:after="0" w:line="240" w:lineRule="auto"/>
        <w:rPr>
          <w:rFonts w:ascii="Times New Roman" w:eastAsia="Times New Roman" w:hAnsi="Times New Roman" w:cs="Times New Roman"/>
          <w:bCs/>
          <w:noProof/>
          <w:sz w:val="24"/>
          <w:szCs w:val="24"/>
          <w:lang w:val="sr-Latn-RS"/>
        </w:rPr>
      </w:pPr>
    </w:p>
    <w:p w:rsidR="001C1DD8" w:rsidRDefault="007D5CC5" w:rsidP="001C1DD8">
      <w:pPr>
        <w:spacing w:after="0" w:line="240" w:lineRule="auto"/>
        <w:ind w:firstLine="720"/>
        <w:jc w:val="both"/>
        <w:rPr>
          <w:rFonts w:ascii="Times New Roman" w:eastAsia="Times New Roman" w:hAnsi="Times New Roman" w:cs="Times New Roman"/>
          <w:bCs/>
          <w:noProof/>
          <w:sz w:val="24"/>
          <w:szCs w:val="24"/>
          <w:lang w:val="sr-Latn-RS"/>
        </w:rPr>
      </w:pPr>
      <w:r w:rsidRPr="007D5CC5">
        <w:rPr>
          <w:rFonts w:ascii="Times New Roman" w:eastAsia="Times New Roman" w:hAnsi="Times New Roman" w:cs="Times New Roman"/>
          <w:bCs/>
          <w:noProof/>
          <w:sz w:val="24"/>
          <w:szCs w:val="24"/>
          <w:lang w:val="sr-Latn-RS"/>
        </w:rPr>
        <w:t>Odlukom o maksimalnom broju zaposlenih, koja je nedavno stupila na snagu, određeno je koliko će tačno ljudi moći da bude zaposleno u svakom ministarstvu, direkciji, agenciji, zavodu, sudu, školi, fakultetu, apoteci, domu zdravlja, bolnici.</w:t>
      </w:r>
      <w:r w:rsidR="00CB6A3C">
        <w:rPr>
          <w:rFonts w:ascii="Times New Roman" w:eastAsia="Times New Roman" w:hAnsi="Times New Roman" w:cs="Times New Roman"/>
          <w:bCs/>
          <w:noProof/>
          <w:sz w:val="24"/>
          <w:szCs w:val="24"/>
          <w:lang w:val="sr-Latn-RS"/>
        </w:rPr>
        <w:t xml:space="preserve"> </w:t>
      </w:r>
      <w:r w:rsidRPr="007D5CC5">
        <w:rPr>
          <w:rFonts w:ascii="Times New Roman" w:eastAsia="Times New Roman" w:hAnsi="Times New Roman" w:cs="Times New Roman"/>
          <w:bCs/>
          <w:noProof/>
          <w:sz w:val="24"/>
          <w:szCs w:val="24"/>
          <w:lang w:val="sr-Latn-RS"/>
        </w:rPr>
        <w:t>Kada je reč o prosveti i obrazovanju, na državnim fakultetima i višim školama moći će, na neodređeno, da bude angažovano 23.427 ljudi, a u srednjim školama, uključujući i razne umetničke škole 33.079 prosvetara. Osnovne škole će zapošljavati najviše, a to je 71.379 radnika za stalno. Od svih ministarstava, Ministarstvo prosvete i sve što spada pod njegovu nadležnost, od osnovnog do visokog obrazovanja, imaće najviše zaposlenih - njih čak 136.837.</w:t>
      </w:r>
      <w:r w:rsidR="001C1DD8">
        <w:rPr>
          <w:rFonts w:ascii="Times New Roman" w:eastAsia="Times New Roman" w:hAnsi="Times New Roman" w:cs="Times New Roman"/>
          <w:bCs/>
          <w:noProof/>
          <w:sz w:val="24"/>
          <w:szCs w:val="24"/>
          <w:lang w:val="sr-Latn-RS"/>
        </w:rPr>
        <w:t xml:space="preserve"> </w:t>
      </w:r>
      <w:r w:rsidRPr="007D5CC5">
        <w:rPr>
          <w:rFonts w:ascii="Times New Roman" w:eastAsia="Times New Roman" w:hAnsi="Times New Roman" w:cs="Times New Roman"/>
          <w:bCs/>
          <w:noProof/>
          <w:sz w:val="24"/>
          <w:szCs w:val="24"/>
          <w:lang w:val="sr-Latn-RS"/>
        </w:rPr>
        <w:t xml:space="preserve">Da li su to konačne brojke, i odluka koja će se ispoštovati, ostaje da se vidi, jer su sve dosadašnje mere racionalaizacije u prosveti donošene ili brzopleto ili ne u pravo vreme, da bi se i pre njihove realizacije donosile nove. </w:t>
      </w:r>
    </w:p>
    <w:p w:rsidR="00CB6A3C" w:rsidRDefault="007D5CC5" w:rsidP="001C1DD8">
      <w:pPr>
        <w:spacing w:after="0" w:line="240" w:lineRule="auto"/>
        <w:ind w:firstLine="720"/>
        <w:jc w:val="both"/>
        <w:rPr>
          <w:rFonts w:ascii="Times New Roman" w:eastAsia="Times New Roman" w:hAnsi="Times New Roman" w:cs="Times New Roman"/>
          <w:bCs/>
          <w:noProof/>
          <w:sz w:val="24"/>
          <w:szCs w:val="24"/>
          <w:lang w:val="sr-Latn-RS"/>
        </w:rPr>
      </w:pPr>
      <w:r w:rsidRPr="007D5CC5">
        <w:rPr>
          <w:rFonts w:ascii="Times New Roman" w:eastAsia="Times New Roman" w:hAnsi="Times New Roman" w:cs="Times New Roman"/>
          <w:bCs/>
          <w:noProof/>
          <w:sz w:val="24"/>
          <w:szCs w:val="24"/>
          <w:lang w:val="sr-Latn-RS"/>
        </w:rPr>
        <w:t>Sindikati prosvetara u međuvremenu stalno upozoravaju, da se uvek, nekako, mimoilazi suština</w:t>
      </w:r>
      <w:r w:rsidR="009D49C5">
        <w:rPr>
          <w:rFonts w:ascii="Times New Roman" w:eastAsia="Times New Roman" w:hAnsi="Times New Roman" w:cs="Times New Roman"/>
          <w:bCs/>
          <w:noProof/>
          <w:sz w:val="24"/>
          <w:szCs w:val="24"/>
          <w:lang w:val="sr-Latn-RS"/>
        </w:rPr>
        <w:t xml:space="preserve"> - kažu</w:t>
      </w:r>
      <w:r w:rsidRPr="007D5CC5">
        <w:rPr>
          <w:rFonts w:ascii="Times New Roman" w:eastAsia="Times New Roman" w:hAnsi="Times New Roman" w:cs="Times New Roman"/>
          <w:bCs/>
          <w:noProof/>
          <w:sz w:val="24"/>
          <w:szCs w:val="24"/>
          <w:lang w:val="sr-Latn-RS"/>
        </w:rPr>
        <w:t xml:space="preserve"> da je samo pre tri nedelje stav Ministarstva prosvete, nauke i tehnološkog razvoja bio da se u prosveti ništa ne menja tokom školske godine i da će racionalizacija biti sprovedena od juna 2016. godine.</w:t>
      </w:r>
      <w:r w:rsidR="001C1DD8">
        <w:rPr>
          <w:rFonts w:ascii="Times New Roman" w:eastAsia="Times New Roman" w:hAnsi="Times New Roman" w:cs="Times New Roman"/>
          <w:bCs/>
          <w:noProof/>
          <w:sz w:val="24"/>
          <w:szCs w:val="24"/>
          <w:lang w:val="sr-Latn-RS"/>
        </w:rPr>
        <w:t xml:space="preserve"> </w:t>
      </w:r>
      <w:r w:rsidRPr="007D5CC5">
        <w:rPr>
          <w:rFonts w:ascii="Times New Roman" w:eastAsia="Times New Roman" w:hAnsi="Times New Roman" w:cs="Times New Roman"/>
          <w:bCs/>
          <w:noProof/>
          <w:sz w:val="24"/>
          <w:szCs w:val="24"/>
          <w:lang w:val="sr-Latn-RS"/>
        </w:rPr>
        <w:t>- Sada, pošto smo dobili Odluku o maksimalnom broju zaposlenih koja stupa na snagu odmah, mogu samo da se čudim nedoslednosti i neozbiljnosti resornog Ministarstva, koje ni dve nedelje ne može da ima isti stav – kazala je Jasna Janković.</w:t>
      </w:r>
      <w:r w:rsidR="00CB6A3C">
        <w:rPr>
          <w:rFonts w:ascii="Times New Roman" w:eastAsia="Times New Roman" w:hAnsi="Times New Roman" w:cs="Times New Roman"/>
          <w:bCs/>
          <w:noProof/>
          <w:sz w:val="24"/>
          <w:szCs w:val="24"/>
          <w:lang w:val="sr-Latn-RS"/>
        </w:rPr>
        <w:t xml:space="preserve"> </w:t>
      </w:r>
      <w:r w:rsidRPr="007D5CC5">
        <w:rPr>
          <w:rFonts w:ascii="Times New Roman" w:eastAsia="Times New Roman" w:hAnsi="Times New Roman" w:cs="Times New Roman"/>
          <w:bCs/>
          <w:noProof/>
          <w:sz w:val="24"/>
          <w:szCs w:val="24"/>
          <w:lang w:val="sr-Latn-RS"/>
        </w:rPr>
        <w:t>Kako je navela, prema podacima kojima raspolaže Unija sindikata radnika u prosveti Srbije - više od 16. 000 ljudi radi na određeno vreme.</w:t>
      </w:r>
      <w:r w:rsidR="00CB6A3C">
        <w:rPr>
          <w:rFonts w:ascii="Times New Roman" w:eastAsia="Times New Roman" w:hAnsi="Times New Roman" w:cs="Times New Roman"/>
          <w:bCs/>
          <w:noProof/>
          <w:sz w:val="24"/>
          <w:szCs w:val="24"/>
          <w:lang w:val="sr-Latn-RS"/>
        </w:rPr>
        <w:t xml:space="preserve"> </w:t>
      </w:r>
      <w:r w:rsidRPr="007D5CC5">
        <w:rPr>
          <w:rFonts w:ascii="Times New Roman" w:eastAsia="Times New Roman" w:hAnsi="Times New Roman" w:cs="Times New Roman"/>
          <w:bCs/>
          <w:noProof/>
          <w:sz w:val="24"/>
          <w:szCs w:val="24"/>
          <w:lang w:val="sr-Latn-RS"/>
        </w:rPr>
        <w:t>Osim toga, za tehnološki višak proglašeno je 3.277 radnika, iako ima 16.000 slobodnih radnih mesta. Tako su neki nastavnici u Valjevu i Kruševcu, iako ispunjavaju uslove da ostanu zaposleni, proglašeni tehnološkim viškom.</w:t>
      </w:r>
    </w:p>
    <w:p w:rsidR="007D5CC5" w:rsidRPr="007D5CC5" w:rsidRDefault="001C1DD8" w:rsidP="00CB6A3C">
      <w:pPr>
        <w:spacing w:after="0" w:line="240" w:lineRule="auto"/>
        <w:ind w:firstLine="720"/>
        <w:jc w:val="both"/>
        <w:rPr>
          <w:rFonts w:ascii="Times New Roman" w:eastAsia="Times New Roman" w:hAnsi="Times New Roman" w:cs="Times New Roman"/>
          <w:bCs/>
          <w:noProof/>
          <w:sz w:val="24"/>
          <w:szCs w:val="24"/>
          <w:lang w:val="sr-Latn-RS"/>
        </w:rPr>
      </w:pPr>
      <w:r>
        <w:rPr>
          <w:rFonts w:ascii="Times New Roman" w:eastAsia="Times New Roman" w:hAnsi="Times New Roman" w:cs="Times New Roman"/>
          <w:bCs/>
          <w:noProof/>
          <w:sz w:val="24"/>
          <w:szCs w:val="24"/>
          <w:lang w:val="sr-Latn-RS"/>
        </w:rPr>
        <w:t>Sindikati ocenju</w:t>
      </w:r>
      <w:r w:rsidR="009D49C5">
        <w:rPr>
          <w:rFonts w:ascii="Times New Roman" w:eastAsia="Times New Roman" w:hAnsi="Times New Roman" w:cs="Times New Roman"/>
          <w:bCs/>
          <w:noProof/>
          <w:sz w:val="24"/>
          <w:szCs w:val="24"/>
          <w:lang w:val="sr-Latn-RS"/>
        </w:rPr>
        <w:t>ju</w:t>
      </w:r>
      <w:r w:rsidR="007D5CC5" w:rsidRPr="007D5CC5">
        <w:rPr>
          <w:rFonts w:ascii="Times New Roman" w:eastAsia="Times New Roman" w:hAnsi="Times New Roman" w:cs="Times New Roman"/>
          <w:bCs/>
          <w:noProof/>
          <w:sz w:val="24"/>
          <w:szCs w:val="24"/>
          <w:lang w:val="sr-Latn-RS"/>
        </w:rPr>
        <w:t xml:space="preserve"> da obrazov</w:t>
      </w:r>
      <w:r w:rsidR="009D49C5">
        <w:rPr>
          <w:rFonts w:ascii="Times New Roman" w:eastAsia="Times New Roman" w:hAnsi="Times New Roman" w:cs="Times New Roman"/>
          <w:bCs/>
          <w:noProof/>
          <w:sz w:val="24"/>
          <w:szCs w:val="24"/>
          <w:lang w:val="sr-Latn-RS"/>
        </w:rPr>
        <w:t>anje i dalje predstavlja trošak i ističu</w:t>
      </w:r>
      <w:r w:rsidR="007D5CC5" w:rsidRPr="007D5CC5">
        <w:rPr>
          <w:rFonts w:ascii="Times New Roman" w:eastAsia="Times New Roman" w:hAnsi="Times New Roman" w:cs="Times New Roman"/>
          <w:bCs/>
          <w:noProof/>
          <w:sz w:val="24"/>
          <w:szCs w:val="24"/>
          <w:lang w:val="sr-Latn-RS"/>
        </w:rPr>
        <w:t xml:space="preserve"> da će 1. januara 2016. godine “sigurno podsetiti” ministra prosvete, nauke i tehnološkog razvoja Srđana Verbića na njegovu izjavu na to da, ukoliko ne bude platnih razreda, on sigurno neće više biti ministar.</w:t>
      </w:r>
      <w:r w:rsidR="00CB6A3C">
        <w:rPr>
          <w:rFonts w:ascii="Times New Roman" w:eastAsia="Times New Roman" w:hAnsi="Times New Roman" w:cs="Times New Roman"/>
          <w:bCs/>
          <w:noProof/>
          <w:sz w:val="24"/>
          <w:szCs w:val="24"/>
          <w:lang w:val="sr-Latn-RS"/>
        </w:rPr>
        <w:t xml:space="preserve"> </w:t>
      </w:r>
      <w:r w:rsidR="007D5CC5" w:rsidRPr="007D5CC5">
        <w:rPr>
          <w:rFonts w:ascii="Times New Roman" w:eastAsia="Times New Roman" w:hAnsi="Times New Roman" w:cs="Times New Roman"/>
          <w:bCs/>
          <w:noProof/>
          <w:sz w:val="24"/>
          <w:szCs w:val="24"/>
          <w:lang w:val="sr-Latn-RS"/>
        </w:rPr>
        <w:t>- Vlada se ne drži onoga što je potpisala u sporazumu o prekidu štrajka u aprilu 2015. Zakon o platnim razredima je povučen iz javne rasprave “u po’ posla”, niko od nas ne zna da li će i kada taj zakon biti vraćen, a po dogovoru, on treba da se primenjuje od 1. januara 2016. - rekla je Jasna Janković. Ona je navela i da Komisija za tumačenje posebnog kolektivnog ugovora trenutno ima 250 pitanja zaposlenih u prosveti na koja treba da odgovori, a da to ne radi, zbog čega se Unija obratila Agenciji za mirno rešavanje sporova.</w:t>
      </w:r>
      <w:r w:rsidR="00CB6A3C">
        <w:rPr>
          <w:rFonts w:ascii="Times New Roman" w:eastAsia="Times New Roman" w:hAnsi="Times New Roman" w:cs="Times New Roman"/>
          <w:bCs/>
          <w:noProof/>
          <w:sz w:val="24"/>
          <w:szCs w:val="24"/>
          <w:lang w:val="sr-Latn-RS"/>
        </w:rPr>
        <w:t xml:space="preserve"> </w:t>
      </w:r>
      <w:r w:rsidR="007D5CC5" w:rsidRPr="007D5CC5">
        <w:rPr>
          <w:rFonts w:ascii="Times New Roman" w:eastAsia="Times New Roman" w:hAnsi="Times New Roman" w:cs="Times New Roman"/>
          <w:bCs/>
          <w:noProof/>
          <w:sz w:val="24"/>
          <w:szCs w:val="24"/>
          <w:lang w:val="sr-Latn-RS"/>
        </w:rPr>
        <w:t>Podsećamo, us</w:t>
      </w:r>
      <w:r w:rsidR="009D49C5">
        <w:rPr>
          <w:rFonts w:ascii="Times New Roman" w:eastAsia="Times New Roman" w:hAnsi="Times New Roman" w:cs="Times New Roman"/>
          <w:bCs/>
          <w:noProof/>
          <w:sz w:val="24"/>
          <w:szCs w:val="24"/>
          <w:lang w:val="sr-Latn-RS"/>
        </w:rPr>
        <w:t xml:space="preserve">tanove koje se </w:t>
      </w:r>
      <w:r w:rsidR="009D49C5">
        <w:rPr>
          <w:rFonts w:ascii="Times New Roman" w:eastAsia="Times New Roman" w:hAnsi="Times New Roman" w:cs="Times New Roman"/>
          <w:bCs/>
          <w:noProof/>
          <w:sz w:val="24"/>
          <w:szCs w:val="24"/>
          <w:lang w:val="sr-Latn-RS"/>
        </w:rPr>
        <w:lastRenderedPageBreak/>
        <w:t>finasiraju iz budž</w:t>
      </w:r>
      <w:r w:rsidR="007D5CC5" w:rsidRPr="007D5CC5">
        <w:rPr>
          <w:rFonts w:ascii="Times New Roman" w:eastAsia="Times New Roman" w:hAnsi="Times New Roman" w:cs="Times New Roman"/>
          <w:bCs/>
          <w:noProof/>
          <w:sz w:val="24"/>
          <w:szCs w:val="24"/>
          <w:lang w:val="sr-Latn-RS"/>
        </w:rPr>
        <w:t>eta moraće da usklade broj zaposlenih s podacima iz Odluke u narednih 60 dana, a to je do početka februara naredne godine.       </w:t>
      </w:r>
    </w:p>
    <w:p w:rsidR="007D5CC5" w:rsidRPr="007D5CC5" w:rsidRDefault="007D5CC5" w:rsidP="007F08F4">
      <w:pPr>
        <w:spacing w:after="0" w:line="240" w:lineRule="auto"/>
        <w:rPr>
          <w:rFonts w:ascii="Times New Roman" w:eastAsia="Times New Roman" w:hAnsi="Times New Roman" w:cs="Times New Roman"/>
          <w:bCs/>
          <w:noProof/>
          <w:sz w:val="24"/>
          <w:szCs w:val="24"/>
          <w:lang w:val="sr-Latn-RS"/>
        </w:rPr>
      </w:pPr>
      <w:r w:rsidRPr="007D5CC5">
        <w:rPr>
          <w:rFonts w:ascii="Times New Roman" w:eastAsia="Times New Roman" w:hAnsi="Times New Roman" w:cs="Times New Roman"/>
          <w:bCs/>
          <w:noProof/>
          <w:sz w:val="24"/>
          <w:szCs w:val="24"/>
          <w:lang w:val="sr-Latn-RS"/>
        </w:rPr>
        <w:t> </w:t>
      </w:r>
    </w:p>
    <w:p w:rsidR="007D5CC5" w:rsidRPr="00CB6A3C" w:rsidRDefault="00CB6A3C" w:rsidP="007F08F4">
      <w:pPr>
        <w:spacing w:after="0" w:line="240" w:lineRule="auto"/>
        <w:jc w:val="center"/>
        <w:rPr>
          <w:rFonts w:ascii="Times New Roman" w:eastAsia="Times New Roman" w:hAnsi="Times New Roman" w:cs="Times New Roman"/>
          <w:bCs/>
          <w:noProof/>
          <w:color w:val="0000CC"/>
          <w:sz w:val="28"/>
          <w:szCs w:val="24"/>
          <w:lang w:val="sr-Latn-RS"/>
        </w:rPr>
      </w:pPr>
      <w:r>
        <w:rPr>
          <w:rFonts w:ascii="Times New Roman" w:eastAsia="Times New Roman" w:hAnsi="Times New Roman" w:cs="Times New Roman"/>
          <w:b/>
          <w:bCs/>
          <w:noProof/>
          <w:color w:val="0000CC"/>
          <w:sz w:val="28"/>
          <w:szCs w:val="24"/>
          <w:lang w:val="sr-Latn-RS"/>
        </w:rPr>
        <w:t xml:space="preserve">Idvajati  za obrazovanje </w:t>
      </w:r>
      <w:r w:rsidR="007D5CC5" w:rsidRPr="00CB6A3C">
        <w:rPr>
          <w:rFonts w:ascii="Times New Roman" w:eastAsia="Times New Roman" w:hAnsi="Times New Roman" w:cs="Times New Roman"/>
          <w:b/>
          <w:bCs/>
          <w:noProof/>
          <w:color w:val="0000CC"/>
          <w:sz w:val="28"/>
          <w:szCs w:val="24"/>
          <w:lang w:val="sr-Latn-RS"/>
        </w:rPr>
        <w:t xml:space="preserve"> kao u EU</w:t>
      </w:r>
    </w:p>
    <w:p w:rsidR="007D5CC5" w:rsidRPr="007D5CC5" w:rsidRDefault="007D5CC5" w:rsidP="007F08F4">
      <w:pPr>
        <w:spacing w:after="0" w:line="240" w:lineRule="auto"/>
        <w:rPr>
          <w:rFonts w:ascii="Times New Roman" w:eastAsia="Times New Roman" w:hAnsi="Times New Roman" w:cs="Times New Roman"/>
          <w:bCs/>
          <w:noProof/>
          <w:sz w:val="24"/>
          <w:szCs w:val="24"/>
          <w:lang w:val="sr-Latn-RS"/>
        </w:rPr>
      </w:pPr>
    </w:p>
    <w:p w:rsidR="007D5CC5" w:rsidRPr="007F08F4" w:rsidRDefault="007D5CC5" w:rsidP="00CB6A3C">
      <w:pPr>
        <w:spacing w:after="0" w:line="240" w:lineRule="auto"/>
        <w:ind w:firstLine="720"/>
        <w:jc w:val="both"/>
        <w:rPr>
          <w:rFonts w:ascii="Times New Roman" w:eastAsia="Times New Roman" w:hAnsi="Times New Roman" w:cs="Times New Roman"/>
          <w:bCs/>
          <w:noProof/>
          <w:sz w:val="24"/>
          <w:szCs w:val="24"/>
          <w:lang w:val="sr-Latn-RS"/>
        </w:rPr>
      </w:pPr>
      <w:r w:rsidRPr="007D5CC5">
        <w:rPr>
          <w:rFonts w:ascii="Times New Roman" w:eastAsia="Times New Roman" w:hAnsi="Times New Roman" w:cs="Times New Roman"/>
          <w:bCs/>
          <w:noProof/>
          <w:sz w:val="24"/>
          <w:szCs w:val="24"/>
          <w:lang w:val="sr-Latn-RS"/>
        </w:rPr>
        <w:t xml:space="preserve">Unija sindikata prosvetnih radnika Srbije pozvala je Vladu Srbije da, kada već ide ka Evropskoj uniji, u toku </w:t>
      </w:r>
      <w:r w:rsidR="00CB6A3C">
        <w:rPr>
          <w:rFonts w:ascii="Times New Roman" w:eastAsia="Times New Roman" w:hAnsi="Times New Roman" w:cs="Times New Roman"/>
          <w:bCs/>
          <w:noProof/>
          <w:sz w:val="24"/>
          <w:szCs w:val="24"/>
          <w:lang w:val="sr-Latn-RS"/>
        </w:rPr>
        <w:t>2016. napravi rebalans budž</w:t>
      </w:r>
      <w:r w:rsidRPr="007D5CC5">
        <w:rPr>
          <w:rFonts w:ascii="Times New Roman" w:eastAsia="Times New Roman" w:hAnsi="Times New Roman" w:cs="Times New Roman"/>
          <w:bCs/>
          <w:noProof/>
          <w:sz w:val="24"/>
          <w:szCs w:val="24"/>
          <w:lang w:val="sr-Latn-RS"/>
        </w:rPr>
        <w:t>eta kako bi se za obrazovanje umesto tri odsto bruto društvenog proizvoda (BDP) izdvajalo šest odsto, koliko je i prosek u EU. Rukovodilac resora za finansije, analitiku i članstvo USPRS Vladimir Ayić rekao je da za srpsku prosvetu neće biti boljitka, dokle god država bude izdvajala za obrazovanje svega tri odsto BDP, umesto šest koliko je prosek u EU. On je ocenio da buyet prosvete za 2016. još nije na nivou iz 2014.</w:t>
      </w:r>
    </w:p>
    <w:p w:rsidR="00070716" w:rsidRDefault="00070716" w:rsidP="00E96E27">
      <w:pPr>
        <w:spacing w:after="0" w:line="240" w:lineRule="auto"/>
        <w:rPr>
          <w:rFonts w:ascii="Times New Roman" w:eastAsia="Times New Roman" w:hAnsi="Times New Roman" w:cs="Times New Roman"/>
          <w:bCs/>
          <w:noProof/>
          <w:sz w:val="24"/>
          <w:szCs w:val="24"/>
          <w:lang w:val="sr-Latn-CS"/>
        </w:rPr>
      </w:pPr>
    </w:p>
    <w:p w:rsidR="00070716" w:rsidRPr="00CB6A3C" w:rsidRDefault="00070716" w:rsidP="00070716">
      <w:pPr>
        <w:spacing w:after="0" w:line="240" w:lineRule="auto"/>
        <w:jc w:val="center"/>
        <w:rPr>
          <w:rFonts w:ascii="Times New Roman" w:eastAsia="Times New Roman" w:hAnsi="Times New Roman" w:cs="Times New Roman"/>
          <w:b/>
          <w:bCs/>
          <w:noProof/>
          <w:color w:val="0000CC"/>
          <w:sz w:val="28"/>
          <w:szCs w:val="24"/>
        </w:rPr>
      </w:pPr>
      <w:r w:rsidRPr="00CB6A3C">
        <w:rPr>
          <w:rFonts w:ascii="Times New Roman" w:eastAsia="Times New Roman" w:hAnsi="Times New Roman" w:cs="Times New Roman"/>
          <w:b/>
          <w:bCs/>
          <w:noProof/>
          <w:color w:val="0000CC"/>
          <w:sz w:val="28"/>
          <w:szCs w:val="24"/>
        </w:rPr>
        <w:t>Osnovci oduševljeni Tesla karavanom</w:t>
      </w:r>
    </w:p>
    <w:p w:rsidR="00070716" w:rsidRDefault="00070716" w:rsidP="00070716">
      <w:pPr>
        <w:spacing w:after="0" w:line="240" w:lineRule="auto"/>
        <w:rPr>
          <w:rFonts w:ascii="Times New Roman" w:eastAsia="Times New Roman" w:hAnsi="Times New Roman" w:cs="Times New Roman"/>
          <w:b/>
          <w:bCs/>
          <w:noProof/>
          <w:sz w:val="24"/>
          <w:szCs w:val="24"/>
        </w:rPr>
      </w:pPr>
    </w:p>
    <w:p w:rsidR="00CB6A3C" w:rsidRDefault="00CB6A3C" w:rsidP="00CB6A3C">
      <w:pPr>
        <w:spacing w:after="0" w:line="240" w:lineRule="auto"/>
        <w:ind w:firstLine="720"/>
        <w:jc w:val="both"/>
        <w:rPr>
          <w:rFonts w:ascii="Times New Roman" w:eastAsia="Times New Roman" w:hAnsi="Times New Roman" w:cs="Times New Roman"/>
          <w:bCs/>
          <w:noProof/>
          <w:sz w:val="24"/>
          <w:szCs w:val="24"/>
        </w:rPr>
      </w:pPr>
      <w:r w:rsidRPr="00070716">
        <w:rPr>
          <w:rFonts w:ascii="Times New Roman" w:eastAsia="Times New Roman" w:hAnsi="Times New Roman" w:cs="Times New Roman"/>
          <w:bCs/>
          <w:noProof/>
          <w:sz w:val="24"/>
          <w:szCs w:val="24"/>
        </w:rPr>
        <w:drawing>
          <wp:anchor distT="0" distB="0" distL="114300" distR="114300" simplePos="0" relativeHeight="251678720" behindDoc="0" locked="0" layoutInCell="1" allowOverlap="1" wp14:anchorId="6DEFCDE3" wp14:editId="23BA62C5">
            <wp:simplePos x="0" y="0"/>
            <wp:positionH relativeFrom="column">
              <wp:posOffset>3657600</wp:posOffset>
            </wp:positionH>
            <wp:positionV relativeFrom="paragraph">
              <wp:posOffset>179705</wp:posOffset>
            </wp:positionV>
            <wp:extent cx="2266950" cy="1133475"/>
            <wp:effectExtent l="0" t="0" r="0" b="9525"/>
            <wp:wrapSquare wrapText="bothSides"/>
            <wp:docPr id="12" name="Picture 12" descr="http://www.rtv.rs/sr_lat/zivot/nauka-i-tehnologija/slike/2015/12/18/subotica-tesla-06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tv.rs/sr_lat/zivot/nauka-i-tehnologija/slike/2015/12/18/subotica-tesla-06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70716" w:rsidRPr="00070716">
        <w:rPr>
          <w:rFonts w:ascii="Times New Roman" w:eastAsia="Times New Roman" w:hAnsi="Times New Roman" w:cs="Times New Roman"/>
          <w:bCs/>
          <w:noProof/>
          <w:sz w:val="24"/>
          <w:szCs w:val="24"/>
        </w:rPr>
        <w:t xml:space="preserve">Teslin karavan obišao je </w:t>
      </w:r>
      <w:r>
        <w:rPr>
          <w:rFonts w:ascii="Times New Roman" w:eastAsia="Times New Roman" w:hAnsi="Times New Roman" w:cs="Times New Roman"/>
          <w:bCs/>
          <w:noProof/>
          <w:sz w:val="24"/>
          <w:szCs w:val="24"/>
        </w:rPr>
        <w:t>prošl</w:t>
      </w:r>
      <w:r w:rsidR="00070716" w:rsidRPr="00070716">
        <w:rPr>
          <w:rFonts w:ascii="Times New Roman" w:eastAsia="Times New Roman" w:hAnsi="Times New Roman" w:cs="Times New Roman"/>
          <w:bCs/>
          <w:noProof/>
          <w:sz w:val="24"/>
          <w:szCs w:val="24"/>
        </w:rPr>
        <w:t>e nedelje Sombor, Suboticu i Zrenjanin, a do kraja decembra će gostovati još u 8 gradova kako bi mališani bili u prilici da se upoznaju sa stvaralaštvom i idejama Nikole Tesle. Karavan će do kraja januara obići ukupno 17 gradova širom Srbije.</w:t>
      </w:r>
      <w:r>
        <w:rPr>
          <w:rFonts w:ascii="Times New Roman" w:eastAsia="Times New Roman" w:hAnsi="Times New Roman" w:cs="Times New Roman"/>
          <w:bCs/>
          <w:noProof/>
          <w:sz w:val="24"/>
          <w:szCs w:val="24"/>
        </w:rPr>
        <w:t xml:space="preserve"> </w:t>
      </w:r>
      <w:r w:rsidR="00070716" w:rsidRPr="00070716">
        <w:rPr>
          <w:rFonts w:ascii="Times New Roman" w:eastAsia="Times New Roman" w:hAnsi="Times New Roman" w:cs="Times New Roman"/>
          <w:bCs/>
          <w:noProof/>
          <w:sz w:val="24"/>
          <w:szCs w:val="24"/>
        </w:rPr>
        <w:t>Projekat „Budi kao Tesla" pokrenula je kompanija Samsung u saradnji sa Muzejom Nikole Tesle i Zavodom za vrednovanje kvaliteta obrazovanja i vaspitanja.</w:t>
      </w:r>
      <w:r>
        <w:rPr>
          <w:rFonts w:ascii="Times New Roman" w:eastAsia="Times New Roman" w:hAnsi="Times New Roman" w:cs="Times New Roman"/>
          <w:bCs/>
          <w:noProof/>
          <w:sz w:val="24"/>
          <w:szCs w:val="24"/>
        </w:rPr>
        <w:t xml:space="preserve"> </w:t>
      </w:r>
      <w:r w:rsidR="00070716" w:rsidRPr="00070716">
        <w:rPr>
          <w:rFonts w:ascii="Times New Roman" w:eastAsia="Times New Roman" w:hAnsi="Times New Roman" w:cs="Times New Roman"/>
          <w:bCs/>
          <w:noProof/>
          <w:sz w:val="24"/>
          <w:szCs w:val="24"/>
        </w:rPr>
        <w:t>Kako bi se osnovcima četvrtog razreda na najbolji način približio život i delo našeg poznatog naučnika, organizuju se interaktivna predavanja u Samsung mobilnim učionicama uz aktivno učešće mališana u demonstracijama Teslinih eksperimenata.</w:t>
      </w:r>
    </w:p>
    <w:p w:rsidR="00070716" w:rsidRDefault="00070716" w:rsidP="00CB6A3C">
      <w:pPr>
        <w:spacing w:after="0" w:line="240" w:lineRule="auto"/>
        <w:ind w:firstLine="720"/>
        <w:jc w:val="both"/>
        <w:rPr>
          <w:rFonts w:ascii="Times New Roman" w:eastAsia="Times New Roman" w:hAnsi="Times New Roman" w:cs="Times New Roman"/>
          <w:bCs/>
          <w:noProof/>
          <w:sz w:val="24"/>
          <w:szCs w:val="24"/>
        </w:rPr>
      </w:pPr>
      <w:r w:rsidRPr="00070716">
        <w:rPr>
          <w:rFonts w:ascii="Times New Roman" w:eastAsia="Times New Roman" w:hAnsi="Times New Roman" w:cs="Times New Roman"/>
          <w:bCs/>
          <w:noProof/>
          <w:sz w:val="24"/>
          <w:szCs w:val="24"/>
        </w:rPr>
        <w:t>"Deca su oduševljena. Koncept je odličan, prilagođen uzrastu i đaci se na pravi način i u pravo vreme uvode u svet nauke i istraživanja. Ovo je model aktivnog učenja uz pomoć novih digitalnih tehnologija i trebalo bi da ga ima mnogo više u našoj obrazovnoj praksi. Deci bi trebalo da se upravo kroz ovakav savremeni oblik nastave približi stvaralaštvo svih naših velikana",  rekli su nastavnici koji su prisustvovali ovom savremenom vidu nastave.</w:t>
      </w:r>
    </w:p>
    <w:p w:rsidR="00CB6A3C" w:rsidRDefault="00CB6A3C" w:rsidP="00CB6A3C">
      <w:pPr>
        <w:spacing w:after="0" w:line="240" w:lineRule="auto"/>
        <w:ind w:firstLine="720"/>
        <w:jc w:val="both"/>
        <w:rPr>
          <w:rFonts w:ascii="Times New Roman" w:eastAsia="Times New Roman" w:hAnsi="Times New Roman" w:cs="Times New Roman"/>
          <w:bCs/>
          <w:noProof/>
          <w:sz w:val="24"/>
          <w:szCs w:val="24"/>
        </w:rPr>
      </w:pPr>
    </w:p>
    <w:p w:rsidR="00CB6A3C" w:rsidRPr="00CB6A3C" w:rsidRDefault="00CB6A3C" w:rsidP="00CB6A3C">
      <w:pPr>
        <w:spacing w:after="0" w:line="240" w:lineRule="auto"/>
        <w:jc w:val="center"/>
        <w:rPr>
          <w:rFonts w:ascii="Times New Roman" w:eastAsia="Times New Roman" w:hAnsi="Times New Roman" w:cs="Times New Roman"/>
          <w:b/>
          <w:bCs/>
          <w:noProof/>
          <w:color w:val="0000CC"/>
          <w:sz w:val="28"/>
          <w:szCs w:val="24"/>
        </w:rPr>
      </w:pPr>
      <w:r w:rsidRPr="00CB6A3C">
        <w:rPr>
          <w:rFonts w:ascii="Times New Roman" w:eastAsia="Times New Roman" w:hAnsi="Times New Roman" w:cs="Times New Roman"/>
          <w:b/>
          <w:bCs/>
          <w:noProof/>
          <w:color w:val="0000CC"/>
          <w:sz w:val="28"/>
          <w:szCs w:val="24"/>
        </w:rPr>
        <w:t>Raspored Teslinog karavana</w:t>
      </w:r>
    </w:p>
    <w:p w:rsidR="00CB6A3C" w:rsidRPr="00070716" w:rsidRDefault="00CB6A3C" w:rsidP="00CB6A3C">
      <w:pPr>
        <w:spacing w:after="0" w:line="240" w:lineRule="auto"/>
        <w:jc w:val="both"/>
        <w:rPr>
          <w:rFonts w:ascii="Times New Roman" w:eastAsia="Times New Roman" w:hAnsi="Times New Roman" w:cs="Times New Roman"/>
          <w:bCs/>
          <w:noProof/>
          <w:sz w:val="24"/>
          <w:szCs w:val="24"/>
        </w:rPr>
      </w:pPr>
    </w:p>
    <w:p w:rsidR="00070716" w:rsidRPr="00070716" w:rsidRDefault="00070716" w:rsidP="00CB6A3C">
      <w:pPr>
        <w:spacing w:after="0" w:line="240" w:lineRule="auto"/>
        <w:ind w:firstLine="720"/>
        <w:jc w:val="both"/>
        <w:rPr>
          <w:rFonts w:ascii="Times New Roman" w:eastAsia="Times New Roman" w:hAnsi="Times New Roman" w:cs="Times New Roman"/>
          <w:bCs/>
          <w:noProof/>
          <w:sz w:val="24"/>
          <w:szCs w:val="24"/>
        </w:rPr>
      </w:pPr>
      <w:r w:rsidRPr="00070716">
        <w:rPr>
          <w:rFonts w:ascii="Times New Roman" w:eastAsia="Times New Roman" w:hAnsi="Times New Roman" w:cs="Times New Roman"/>
          <w:bCs/>
          <w:noProof/>
          <w:sz w:val="24"/>
          <w:szCs w:val="24"/>
        </w:rPr>
        <w:t>Tokom decembra i januara Teslin karavan mogu da očekuju osnovci širom Srbije.</w:t>
      </w:r>
      <w:r w:rsidR="00CB6A3C">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Raspored Teslinog karavana za mesec decembar je sledeći: Vršac 21.12, Novi Sad 22.12, Požarevac 23.12, Beograd 24.12, Valjevo 25.12, Kragujevac 28.12, Kraljevo 29. 12, Niš 30.12. U januaru će karavan posetiti Šabac, Zaječar, Čačak, Vranje, Užice i Novi Pazar.</w:t>
      </w:r>
      <w:r w:rsidR="00CB6A3C">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Projekat „Budi kao Tesla"je rezultat dugogodišnje saradnje kompanije Samsung sa Muzejom Nikole Tesle, samo jedan u nizu iniciranih u čast 160 godina od rođenja velikog naučnika.</w:t>
      </w:r>
    </w:p>
    <w:p w:rsidR="00070716" w:rsidRDefault="00070716" w:rsidP="00E96E27">
      <w:pPr>
        <w:spacing w:after="0" w:line="240" w:lineRule="auto"/>
        <w:rPr>
          <w:rFonts w:ascii="Times New Roman" w:eastAsia="Times New Roman" w:hAnsi="Times New Roman" w:cs="Times New Roman"/>
          <w:bCs/>
          <w:noProof/>
          <w:sz w:val="24"/>
          <w:szCs w:val="24"/>
          <w:lang w:val="sr-Latn-CS"/>
        </w:rPr>
      </w:pPr>
    </w:p>
    <w:p w:rsidR="00450586" w:rsidRPr="009D49C5" w:rsidRDefault="00450586" w:rsidP="00450586">
      <w:pPr>
        <w:spacing w:after="0" w:line="240" w:lineRule="auto"/>
        <w:jc w:val="center"/>
        <w:rPr>
          <w:rFonts w:ascii="Times New Roman" w:eastAsia="Times New Roman" w:hAnsi="Times New Roman" w:cs="Times New Roman"/>
          <w:b/>
          <w:bCs/>
          <w:noProof/>
          <w:color w:val="0000CC"/>
          <w:sz w:val="28"/>
          <w:szCs w:val="24"/>
        </w:rPr>
      </w:pPr>
      <w:r w:rsidRPr="009D49C5">
        <w:rPr>
          <w:rFonts w:ascii="Times New Roman" w:eastAsia="Times New Roman" w:hAnsi="Times New Roman" w:cs="Times New Roman"/>
          <w:b/>
          <w:bCs/>
          <w:noProof/>
          <w:color w:val="0000CC"/>
          <w:sz w:val="28"/>
          <w:szCs w:val="24"/>
        </w:rPr>
        <w:t>Novi Sad dobija muzej Mileve Marić</w:t>
      </w:r>
    </w:p>
    <w:p w:rsidR="00450586" w:rsidRDefault="00450586" w:rsidP="00450586">
      <w:pPr>
        <w:spacing w:after="0" w:line="240" w:lineRule="auto"/>
        <w:rPr>
          <w:rFonts w:ascii="Times New Roman" w:eastAsia="Times New Roman" w:hAnsi="Times New Roman" w:cs="Times New Roman"/>
          <w:bCs/>
          <w:noProof/>
          <w:sz w:val="24"/>
          <w:szCs w:val="24"/>
        </w:rPr>
      </w:pPr>
    </w:p>
    <w:p w:rsidR="00CB6A3C" w:rsidRDefault="00450586" w:rsidP="00CB6A3C">
      <w:pPr>
        <w:spacing w:after="0" w:line="240" w:lineRule="auto"/>
        <w:ind w:firstLine="720"/>
        <w:jc w:val="both"/>
        <w:rPr>
          <w:rFonts w:ascii="Times New Roman" w:eastAsia="Times New Roman" w:hAnsi="Times New Roman" w:cs="Times New Roman"/>
          <w:bCs/>
          <w:noProof/>
          <w:sz w:val="24"/>
          <w:szCs w:val="24"/>
        </w:rPr>
      </w:pPr>
      <w:r w:rsidRPr="00450586">
        <w:rPr>
          <w:rFonts w:ascii="Times New Roman" w:eastAsia="Times New Roman" w:hAnsi="Times New Roman" w:cs="Times New Roman"/>
          <w:bCs/>
          <w:noProof/>
          <w:sz w:val="24"/>
          <w:szCs w:val="24"/>
        </w:rPr>
        <w:t>Mileva Marić Anštajn nije bila samo supruga Alberta Anštajna već i veliki naučnik velikan svoga doba rečeno je na svečanoj akademiji u rektoratu Beogradskog univerziteta povodom 140. godina od rođenja slavne naučnice.</w:t>
      </w:r>
      <w:r w:rsidR="00CB6A3C">
        <w:rPr>
          <w:rFonts w:ascii="Times New Roman" w:eastAsia="Times New Roman" w:hAnsi="Times New Roman" w:cs="Times New Roman"/>
          <w:bCs/>
          <w:noProof/>
          <w:sz w:val="24"/>
          <w:szCs w:val="24"/>
        </w:rPr>
        <w:t xml:space="preserve"> </w:t>
      </w:r>
      <w:r w:rsidRPr="00450586">
        <w:rPr>
          <w:rFonts w:ascii="Times New Roman" w:eastAsia="Times New Roman" w:hAnsi="Times New Roman" w:cs="Times New Roman"/>
          <w:bCs/>
          <w:noProof/>
          <w:sz w:val="24"/>
          <w:szCs w:val="24"/>
        </w:rPr>
        <w:t xml:space="preserve">Zaposleni RTV Vojvodine pokrenuli su </w:t>
      </w:r>
      <w:r w:rsidRPr="00450586">
        <w:rPr>
          <w:rFonts w:ascii="Times New Roman" w:eastAsia="Times New Roman" w:hAnsi="Times New Roman" w:cs="Times New Roman"/>
          <w:bCs/>
          <w:noProof/>
          <w:sz w:val="24"/>
          <w:szCs w:val="24"/>
        </w:rPr>
        <w:lastRenderedPageBreak/>
        <w:t>inicajativu da se u Novom Sadu osnuje spomen muzej Milevi Marić, a ta inicijativa je prihvaćena.</w:t>
      </w:r>
      <w:r w:rsidR="00CB6A3C">
        <w:rPr>
          <w:rFonts w:ascii="Times New Roman" w:eastAsia="Times New Roman" w:hAnsi="Times New Roman" w:cs="Times New Roman"/>
          <w:bCs/>
          <w:noProof/>
          <w:sz w:val="24"/>
          <w:szCs w:val="24"/>
        </w:rPr>
        <w:t xml:space="preserve"> </w:t>
      </w:r>
      <w:r w:rsidRPr="00450586">
        <w:rPr>
          <w:rFonts w:ascii="Times New Roman" w:eastAsia="Times New Roman" w:hAnsi="Times New Roman" w:cs="Times New Roman"/>
          <w:bCs/>
          <w:noProof/>
          <w:sz w:val="24"/>
          <w:szCs w:val="24"/>
        </w:rPr>
        <w:t>Srbija treba da promeni odnos prema svojim velikanima, a Mileva Marić Anštajn je pravi primer za to rečeno je na svečanoj akademiji u Beogradskom Rektoratu.</w:t>
      </w:r>
      <w:r w:rsidR="00CB6A3C">
        <w:rPr>
          <w:rFonts w:ascii="Times New Roman" w:eastAsia="Times New Roman" w:hAnsi="Times New Roman" w:cs="Times New Roman"/>
          <w:bCs/>
          <w:noProof/>
          <w:sz w:val="24"/>
          <w:szCs w:val="24"/>
        </w:rPr>
        <w:t xml:space="preserve"> </w:t>
      </w:r>
      <w:r w:rsidRPr="00450586">
        <w:rPr>
          <w:rFonts w:ascii="Times New Roman" w:eastAsia="Times New Roman" w:hAnsi="Times New Roman" w:cs="Times New Roman"/>
          <w:bCs/>
          <w:noProof/>
          <w:sz w:val="24"/>
          <w:szCs w:val="24"/>
        </w:rPr>
        <w:t>Mileva Marić je veoma zaslužna za mnoga otkrića Alberta Anštajna ne samo kao njegova supruga.</w:t>
      </w:r>
    </w:p>
    <w:p w:rsidR="00450586" w:rsidRPr="00450586" w:rsidRDefault="00450586" w:rsidP="00CB6A3C">
      <w:pPr>
        <w:spacing w:after="0" w:line="240" w:lineRule="auto"/>
        <w:ind w:firstLine="720"/>
        <w:jc w:val="both"/>
        <w:rPr>
          <w:rFonts w:ascii="Times New Roman" w:eastAsia="Times New Roman" w:hAnsi="Times New Roman" w:cs="Times New Roman"/>
          <w:bCs/>
          <w:noProof/>
          <w:sz w:val="24"/>
          <w:szCs w:val="24"/>
        </w:rPr>
      </w:pPr>
      <w:r w:rsidRPr="00450586">
        <w:rPr>
          <w:rFonts w:ascii="Times New Roman" w:eastAsia="Times New Roman" w:hAnsi="Times New Roman" w:cs="Times New Roman"/>
          <w:bCs/>
          <w:noProof/>
          <w:sz w:val="24"/>
          <w:szCs w:val="24"/>
        </w:rPr>
        <w:t>Zaposleni na RTV Vojvodine su pokrenuli inicijativu da se u Novom Sadu u kući Mileve Marić osnuje muzej koji će negovati njena naučna dostignuća, a generalni direktor RTV Vojvodiine Srđan Mihajlović je prihvatio tu inicijativu i izabran je za predsednika odbora za osnivanje muzeja.</w:t>
      </w:r>
      <w:r w:rsidR="00CB6A3C">
        <w:rPr>
          <w:rFonts w:ascii="Times New Roman" w:eastAsia="Times New Roman" w:hAnsi="Times New Roman" w:cs="Times New Roman"/>
          <w:bCs/>
          <w:noProof/>
          <w:sz w:val="24"/>
          <w:szCs w:val="24"/>
        </w:rPr>
        <w:t xml:space="preserve"> </w:t>
      </w:r>
      <w:r w:rsidRPr="00450586">
        <w:rPr>
          <w:rFonts w:ascii="Times New Roman" w:eastAsia="Times New Roman" w:hAnsi="Times New Roman" w:cs="Times New Roman"/>
          <w:bCs/>
          <w:noProof/>
          <w:sz w:val="24"/>
          <w:szCs w:val="24"/>
        </w:rPr>
        <w:t>Akciji se već odazivaju i priznati umetnici – Milan Stojkov, slikar iz Sombora je poklonio svoju sliku za osnivanje muzeja Mileve Marić Anštajn .</w:t>
      </w:r>
    </w:p>
    <w:p w:rsidR="00BD7472" w:rsidRDefault="00BD7472" w:rsidP="00E96E27">
      <w:pPr>
        <w:spacing w:after="0" w:line="240" w:lineRule="auto"/>
        <w:rPr>
          <w:rFonts w:ascii="Times New Roman" w:eastAsia="Times New Roman" w:hAnsi="Times New Roman" w:cs="Times New Roman"/>
          <w:bCs/>
          <w:noProof/>
          <w:sz w:val="24"/>
          <w:szCs w:val="24"/>
          <w:lang w:val="sr-Latn-CS"/>
        </w:rPr>
      </w:pPr>
    </w:p>
    <w:p w:rsidR="00946021" w:rsidRPr="00253DE5" w:rsidRDefault="00946021" w:rsidP="00946021">
      <w:pPr>
        <w:spacing w:after="0" w:line="240" w:lineRule="auto"/>
        <w:jc w:val="center"/>
        <w:rPr>
          <w:rFonts w:ascii="Times New Roman" w:eastAsia="Times New Roman" w:hAnsi="Times New Roman" w:cs="Times New Roman"/>
          <w:b/>
          <w:bCs/>
          <w:noProof/>
          <w:color w:val="0000CC"/>
          <w:sz w:val="28"/>
          <w:szCs w:val="24"/>
        </w:rPr>
      </w:pPr>
      <w:r w:rsidRPr="00253DE5">
        <w:rPr>
          <w:rFonts w:ascii="Times New Roman" w:eastAsia="Times New Roman" w:hAnsi="Times New Roman" w:cs="Times New Roman"/>
          <w:b/>
          <w:bCs/>
          <w:noProof/>
          <w:color w:val="0000CC"/>
          <w:sz w:val="28"/>
          <w:szCs w:val="24"/>
        </w:rPr>
        <w:t>Javna prezentacija radova u užem izboru za Nagradu "Dr Zoran Đinđić"</w:t>
      </w:r>
    </w:p>
    <w:p w:rsidR="00CB6A3C" w:rsidRDefault="00CB6A3C" w:rsidP="00946021">
      <w:pPr>
        <w:spacing w:after="0" w:line="240" w:lineRule="auto"/>
        <w:rPr>
          <w:rFonts w:ascii="Times New Roman" w:eastAsia="Times New Roman" w:hAnsi="Times New Roman" w:cs="Times New Roman"/>
          <w:b/>
          <w:bCs/>
          <w:noProof/>
          <w:sz w:val="24"/>
          <w:szCs w:val="24"/>
        </w:rPr>
      </w:pPr>
    </w:p>
    <w:p w:rsidR="00CB6A3C" w:rsidRDefault="00946021" w:rsidP="00CB6A3C">
      <w:pPr>
        <w:spacing w:after="0" w:line="240" w:lineRule="auto"/>
        <w:ind w:firstLine="720"/>
        <w:jc w:val="both"/>
        <w:rPr>
          <w:rFonts w:ascii="Times New Roman" w:eastAsia="Times New Roman" w:hAnsi="Times New Roman" w:cs="Times New Roman"/>
          <w:bCs/>
          <w:noProof/>
          <w:sz w:val="24"/>
          <w:szCs w:val="24"/>
        </w:rPr>
      </w:pPr>
      <w:r w:rsidRPr="00CB6A3C">
        <w:rPr>
          <w:rFonts w:ascii="Times New Roman" w:eastAsia="Times New Roman" w:hAnsi="Times New Roman" w:cs="Times New Roman"/>
          <w:bCs/>
          <w:noProof/>
          <w:sz w:val="24"/>
          <w:szCs w:val="24"/>
        </w:rPr>
        <w:t>U Amfiteatru Centralne zgrade</w:t>
      </w:r>
      <w:r w:rsidR="00CB6A3C">
        <w:rPr>
          <w:rFonts w:ascii="Times New Roman" w:eastAsia="Times New Roman" w:hAnsi="Times New Roman" w:cs="Times New Roman"/>
          <w:bCs/>
          <w:noProof/>
          <w:sz w:val="24"/>
          <w:szCs w:val="24"/>
        </w:rPr>
        <w:t xml:space="preserve"> Univerziteta u Novom Sadu u petak u 13 časova j</w:t>
      </w:r>
      <w:r w:rsidRPr="00CB6A3C">
        <w:rPr>
          <w:rFonts w:ascii="Times New Roman" w:eastAsia="Times New Roman" w:hAnsi="Times New Roman" w:cs="Times New Roman"/>
          <w:bCs/>
          <w:noProof/>
          <w:sz w:val="24"/>
          <w:szCs w:val="24"/>
        </w:rPr>
        <w:t>e održana javna prezentacija radova u užem izboru za dodelu Nagrade „Dr Zoran Đinđić za najbolji diplomski rad, završni rad na master akademskim studijama ili magistarski rad iz filozofskih i soc</w:t>
      </w:r>
      <w:r w:rsidR="00CB6A3C">
        <w:rPr>
          <w:rFonts w:ascii="Times New Roman" w:eastAsia="Times New Roman" w:hAnsi="Times New Roman" w:cs="Times New Roman"/>
          <w:bCs/>
          <w:noProof/>
          <w:sz w:val="24"/>
          <w:szCs w:val="24"/>
        </w:rPr>
        <w:t xml:space="preserve">ioloških nauka" za 2015. godinu </w:t>
      </w:r>
      <w:r w:rsidRPr="00946021">
        <w:rPr>
          <w:rFonts w:ascii="Times New Roman" w:eastAsia="Times New Roman" w:hAnsi="Times New Roman" w:cs="Times New Roman"/>
          <w:bCs/>
          <w:noProof/>
          <w:sz w:val="24"/>
          <w:szCs w:val="24"/>
        </w:rPr>
        <w:t>Stručna Komisija u sastavu prof. dr Dragan Prole, Filozofski fakultet Univerziteta u Novom Sadu, doc. dr Dragan Todorović, Filozofski fakultet Univerziteta u Nišu i dr Predrag Krstić, Institut za filozofiju i društvenu teoriju Univerziteta u Beogradu, od osamnaest prijavljenih radova u uži izbor je odabrala pet.</w:t>
      </w:r>
    </w:p>
    <w:p w:rsidR="00946021" w:rsidRPr="00946021" w:rsidRDefault="00CB6A3C" w:rsidP="00CB6A3C">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U petak  su</w:t>
      </w:r>
      <w:r w:rsidR="00946021" w:rsidRPr="00946021">
        <w:rPr>
          <w:rFonts w:ascii="Times New Roman" w:eastAsia="Times New Roman" w:hAnsi="Times New Roman" w:cs="Times New Roman"/>
          <w:bCs/>
          <w:noProof/>
          <w:sz w:val="24"/>
          <w:szCs w:val="24"/>
        </w:rPr>
        <w:t xml:space="preserve"> predstavljeni: Master rad "Društvene funkcije poverenja", Diplomski rad (OAS) "Aristotel o ontološkom statusu geometrijskih objekata", Diplomski rad "Vjerski fundamentalizam – pojam, svjetonazor, teorijska uokvirenja", Master rad "Metafizičko mišljenje u pragmatizmu Persa i Džejmsa" i Diplomski rad (OAS) "Shvatanje privida u Ničeovoj filozofiji".</w:t>
      </w:r>
      <w:r>
        <w:rPr>
          <w:rFonts w:ascii="Times New Roman" w:eastAsia="Times New Roman" w:hAnsi="Times New Roman" w:cs="Times New Roman"/>
          <w:bCs/>
          <w:noProof/>
          <w:sz w:val="24"/>
          <w:szCs w:val="24"/>
        </w:rPr>
        <w:t xml:space="preserve"> </w:t>
      </w:r>
      <w:r w:rsidR="00946021" w:rsidRPr="00946021">
        <w:rPr>
          <w:rFonts w:ascii="Times New Roman" w:eastAsia="Times New Roman" w:hAnsi="Times New Roman" w:cs="Times New Roman"/>
          <w:bCs/>
          <w:noProof/>
          <w:sz w:val="24"/>
          <w:szCs w:val="24"/>
        </w:rPr>
        <w:t>Nakon javne prezentacije, Odbor Fonda „Dr Zoran Đinđić" će na osnovu obrazloženog mišljenja Komisije utvrditi predlog za dodelu Nagrade. Odluku o dodeli ovogodišnje Nagrade donosi Senat Univerziteta u Novom Sadu.</w:t>
      </w:r>
      <w:r>
        <w:rPr>
          <w:rFonts w:ascii="Times New Roman" w:eastAsia="Times New Roman" w:hAnsi="Times New Roman" w:cs="Times New Roman"/>
          <w:bCs/>
          <w:noProof/>
          <w:sz w:val="24"/>
          <w:szCs w:val="24"/>
        </w:rPr>
        <w:t xml:space="preserve"> </w:t>
      </w:r>
      <w:r w:rsidR="00946021" w:rsidRPr="00946021">
        <w:rPr>
          <w:rFonts w:ascii="Times New Roman" w:eastAsia="Times New Roman" w:hAnsi="Times New Roman" w:cs="Times New Roman"/>
          <w:bCs/>
          <w:noProof/>
          <w:sz w:val="24"/>
          <w:szCs w:val="24"/>
        </w:rPr>
        <w:t>Pravo da konkurišu za dodelu Nagrade na osnovu Javnog konkursa koji je raspisao Fond ''Dr Zoran Đinđić" Univerziteta u Novom Sadu imali su državljani Republike Srbije koji su diplomski, master ili magistarski rad iz oblasti filozofskih i socioloških nauka odbranili u 2015. godini na fakultetima sa univerziteta čiji je osnivač Republika Srbija ili Autonomna Pokrajina Vojvodina.</w:t>
      </w:r>
      <w:r>
        <w:rPr>
          <w:rFonts w:ascii="Times New Roman" w:eastAsia="Times New Roman" w:hAnsi="Times New Roman" w:cs="Times New Roman"/>
          <w:bCs/>
          <w:noProof/>
          <w:sz w:val="24"/>
          <w:szCs w:val="24"/>
        </w:rPr>
        <w:t xml:space="preserve"> </w:t>
      </w:r>
      <w:r w:rsidR="00946021" w:rsidRPr="00946021">
        <w:rPr>
          <w:rFonts w:ascii="Times New Roman" w:eastAsia="Times New Roman" w:hAnsi="Times New Roman" w:cs="Times New Roman"/>
          <w:bCs/>
          <w:noProof/>
          <w:sz w:val="24"/>
          <w:szCs w:val="24"/>
        </w:rPr>
        <w:t xml:space="preserve">Dobitniku Nagrade biće dodeljena diploma i novčana nagrada </w:t>
      </w:r>
      <w:r w:rsidR="00946021">
        <w:rPr>
          <w:rFonts w:ascii="Times New Roman" w:eastAsia="Times New Roman" w:hAnsi="Times New Roman" w:cs="Times New Roman"/>
          <w:bCs/>
          <w:noProof/>
          <w:sz w:val="24"/>
          <w:szCs w:val="24"/>
        </w:rPr>
        <w:t>u neto iznosu od 300.000 dinara</w:t>
      </w:r>
      <w:r w:rsidR="00946021" w:rsidRPr="00946021">
        <w:rPr>
          <w:rFonts w:ascii="Times New Roman" w:eastAsia="Times New Roman" w:hAnsi="Times New Roman" w:cs="Times New Roman"/>
          <w:bCs/>
          <w:noProof/>
          <w:sz w:val="24"/>
          <w:szCs w:val="24"/>
        </w:rPr>
        <w:t>.</w:t>
      </w:r>
    </w:p>
    <w:p w:rsidR="00946021" w:rsidRDefault="00946021" w:rsidP="00E96E27">
      <w:pPr>
        <w:spacing w:after="0" w:line="240" w:lineRule="auto"/>
        <w:rPr>
          <w:rFonts w:ascii="Times New Roman" w:eastAsia="Times New Roman" w:hAnsi="Times New Roman" w:cs="Times New Roman"/>
          <w:bCs/>
          <w:noProof/>
          <w:sz w:val="24"/>
          <w:szCs w:val="24"/>
          <w:lang w:val="sr-Latn-CS"/>
        </w:rPr>
      </w:pPr>
    </w:p>
    <w:p w:rsidR="007D5CC5" w:rsidRPr="00253DE5" w:rsidRDefault="007D5CC5" w:rsidP="00B537B5">
      <w:pPr>
        <w:spacing w:after="0" w:line="240" w:lineRule="auto"/>
        <w:jc w:val="center"/>
        <w:rPr>
          <w:rFonts w:ascii="Times New Roman" w:eastAsia="Times New Roman" w:hAnsi="Times New Roman" w:cs="Times New Roman"/>
          <w:b/>
          <w:bCs/>
          <w:noProof/>
          <w:color w:val="0000CC"/>
          <w:sz w:val="28"/>
          <w:szCs w:val="24"/>
          <w:lang w:val="sr-Latn-RS"/>
        </w:rPr>
      </w:pPr>
      <w:r w:rsidRPr="00253DE5">
        <w:rPr>
          <w:rFonts w:ascii="Times New Roman" w:eastAsia="Times New Roman" w:hAnsi="Times New Roman" w:cs="Times New Roman"/>
          <w:b/>
          <w:bCs/>
          <w:noProof/>
          <w:color w:val="0000CC"/>
          <w:sz w:val="28"/>
          <w:szCs w:val="24"/>
          <w:lang w:val="sr-Latn-RS"/>
        </w:rPr>
        <w:t>Podstrek najboljim studentima medicine i stomatologije</w:t>
      </w:r>
    </w:p>
    <w:p w:rsidR="00CB6A3C" w:rsidRDefault="00CB6A3C" w:rsidP="00B537B5">
      <w:pPr>
        <w:spacing w:after="0" w:line="240" w:lineRule="auto"/>
        <w:rPr>
          <w:rFonts w:ascii="Times New Roman" w:eastAsia="Times New Roman" w:hAnsi="Times New Roman" w:cs="Times New Roman"/>
          <w:bCs/>
          <w:noProof/>
          <w:sz w:val="24"/>
          <w:szCs w:val="24"/>
          <w:lang w:val="sr-Latn-RS"/>
        </w:rPr>
      </w:pPr>
    </w:p>
    <w:p w:rsidR="007D5CC5" w:rsidRPr="007D5CC5" w:rsidRDefault="007D5CC5" w:rsidP="001C1DD8">
      <w:pPr>
        <w:spacing w:after="0" w:line="240" w:lineRule="auto"/>
        <w:ind w:firstLine="720"/>
        <w:jc w:val="both"/>
        <w:rPr>
          <w:rFonts w:ascii="Times New Roman" w:eastAsia="Times New Roman" w:hAnsi="Times New Roman" w:cs="Times New Roman"/>
          <w:bCs/>
          <w:noProof/>
          <w:sz w:val="24"/>
          <w:szCs w:val="24"/>
          <w:lang w:val="sr-Latn-RS"/>
        </w:rPr>
      </w:pPr>
      <w:r w:rsidRPr="007D5CC5">
        <w:rPr>
          <w:rFonts w:ascii="Times New Roman" w:eastAsia="Times New Roman" w:hAnsi="Times New Roman" w:cs="Times New Roman"/>
          <w:bCs/>
          <w:noProof/>
          <w:sz w:val="24"/>
          <w:szCs w:val="24"/>
          <w:lang w:val="sr-Latn-RS"/>
        </w:rPr>
        <w:t>U Klubu poslanika Skupštine AP Vojvodine najboljim studentima prve i završne godine Medicinskog i Stomatološkog fakulteta u Novom Sadu su 21. put uručene nagrade</w:t>
      </w:r>
      <w:r w:rsidR="00CB6A3C" w:rsidRPr="007D5CC5">
        <w:rPr>
          <w:rFonts w:ascii="Times New Roman" w:eastAsia="Times New Roman" w:hAnsi="Times New Roman" w:cs="Times New Roman"/>
          <w:bCs/>
          <w:noProof/>
          <w:sz w:val="24"/>
          <w:szCs w:val="24"/>
        </w:rPr>
        <w:drawing>
          <wp:anchor distT="0" distB="0" distL="114300" distR="114300" simplePos="0" relativeHeight="251670528" behindDoc="0" locked="0" layoutInCell="1" allowOverlap="1" wp14:anchorId="29A07EC1" wp14:editId="0D2B8177">
            <wp:simplePos x="0" y="0"/>
            <wp:positionH relativeFrom="column">
              <wp:posOffset>3717290</wp:posOffset>
            </wp:positionH>
            <wp:positionV relativeFrom="paragraph">
              <wp:posOffset>274955</wp:posOffset>
            </wp:positionV>
            <wp:extent cx="2159000" cy="1492250"/>
            <wp:effectExtent l="0" t="0" r="0" b="0"/>
            <wp:wrapSquare wrapText="bothSides"/>
            <wp:docPr id="20" name="Picture 20" descr="Фото: С. Шушње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С. Шушњев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59000" cy="1492250"/>
                    </a:xfrm>
                    <a:prstGeom prst="rect">
                      <a:avLst/>
                    </a:prstGeom>
                    <a:noFill/>
                    <a:ln>
                      <a:noFill/>
                    </a:ln>
                  </pic:spPr>
                </pic:pic>
              </a:graphicData>
            </a:graphic>
            <wp14:sizeRelH relativeFrom="page">
              <wp14:pctWidth>0</wp14:pctWidth>
            </wp14:sizeRelH>
            <wp14:sizeRelV relativeFrom="page">
              <wp14:pctHeight>0</wp14:pctHeight>
            </wp14:sizeRelV>
          </wp:anchor>
        </w:drawing>
      </w:r>
      <w:r w:rsidR="001C1DD8">
        <w:rPr>
          <w:rFonts w:ascii="Times New Roman" w:eastAsia="Times New Roman" w:hAnsi="Times New Roman" w:cs="Times New Roman"/>
          <w:bCs/>
          <w:noProof/>
          <w:sz w:val="24"/>
          <w:szCs w:val="24"/>
          <w:lang w:val="sr-Latn-RS"/>
        </w:rPr>
        <w:t xml:space="preserve"> </w:t>
      </w:r>
      <w:r w:rsidRPr="007D5CC5">
        <w:rPr>
          <w:rFonts w:ascii="Times New Roman" w:eastAsia="Times New Roman" w:hAnsi="Times New Roman" w:cs="Times New Roman"/>
          <w:bCs/>
          <w:noProof/>
          <w:sz w:val="24"/>
          <w:szCs w:val="24"/>
          <w:lang w:val="sr-Latn-RS"/>
        </w:rPr>
        <w:t>i stipendije Fonda “Slađana Đorđević”. Po tradiciji, to je učinila predsednica Fonda Vesna Đorđević uz potpredsednicu Skupštine Vojvodine zaduženu za oblast zdravstva i socijalne zaštite dr Branislavu Belić. Fond “Slađana Đorđević” osnovan je 1994, u znak sećanja na tragično preminulu studentkinju novosadskog Fakulteta za stomatologiju Slađanu Đorđević.</w:t>
      </w:r>
      <w:r w:rsidR="001C1DD8">
        <w:rPr>
          <w:rFonts w:ascii="Times New Roman" w:eastAsia="Times New Roman" w:hAnsi="Times New Roman" w:cs="Times New Roman"/>
          <w:bCs/>
          <w:noProof/>
          <w:sz w:val="24"/>
          <w:szCs w:val="24"/>
          <w:lang w:val="sr-Latn-RS"/>
        </w:rPr>
        <w:t xml:space="preserve"> </w:t>
      </w:r>
      <w:r w:rsidRPr="007D5CC5">
        <w:rPr>
          <w:rFonts w:ascii="Times New Roman" w:eastAsia="Times New Roman" w:hAnsi="Times New Roman" w:cs="Times New Roman"/>
          <w:bCs/>
          <w:noProof/>
          <w:sz w:val="24"/>
          <w:szCs w:val="24"/>
          <w:lang w:val="sr-Latn-RS"/>
        </w:rPr>
        <w:t xml:space="preserve">Dobitnici nagrada Fonda su studenti prve godine Medicinskog fakulteta u Novom Sadu: Teodora Brdar, Maša Rapajić, Aleksandra Savić, Marija Kuprešanin, Teodora Dražić, Anđela Opančanin, </w:t>
      </w:r>
      <w:r w:rsidRPr="007D5CC5">
        <w:rPr>
          <w:rFonts w:ascii="Times New Roman" w:eastAsia="Times New Roman" w:hAnsi="Times New Roman" w:cs="Times New Roman"/>
          <w:bCs/>
          <w:noProof/>
          <w:sz w:val="24"/>
          <w:szCs w:val="24"/>
          <w:lang w:val="sr-Latn-RS"/>
        </w:rPr>
        <w:lastRenderedPageBreak/>
        <w:t>Tijana Aleksandrić, Maja Drljača, Filip Mladenović, Teodora Savović, Danilo Ivanović. Svi su dali sve ispite na prvoj godini, uz prosečnu ocenu 10. Nagarad Fonda uručena je i Zildi Kadrija, studentkinji prve godine stomatologije.</w:t>
      </w:r>
      <w:r w:rsidR="001C1DD8">
        <w:rPr>
          <w:rFonts w:ascii="Times New Roman" w:eastAsia="Times New Roman" w:hAnsi="Times New Roman" w:cs="Times New Roman"/>
          <w:bCs/>
          <w:noProof/>
          <w:sz w:val="24"/>
          <w:szCs w:val="24"/>
          <w:lang w:val="sr-Latn-RS"/>
        </w:rPr>
        <w:t xml:space="preserve"> </w:t>
      </w:r>
      <w:r w:rsidRPr="007D5CC5">
        <w:rPr>
          <w:rFonts w:ascii="Times New Roman" w:eastAsia="Times New Roman" w:hAnsi="Times New Roman" w:cs="Times New Roman"/>
          <w:bCs/>
          <w:noProof/>
          <w:sz w:val="24"/>
          <w:szCs w:val="24"/>
          <w:lang w:val="sr-Latn-RS"/>
        </w:rPr>
        <w:t>Nagrade za najbolje diplomirane studente medicine dobili su: Andrej Preveden i Lućija Simona Oalđe, dok je Jelena Pejović nagradu dobila kao najbolji diplomirani student stomatologije.</w:t>
      </w:r>
      <w:r w:rsidR="001C1DD8">
        <w:rPr>
          <w:rFonts w:ascii="Times New Roman" w:eastAsia="Times New Roman" w:hAnsi="Times New Roman" w:cs="Times New Roman"/>
          <w:bCs/>
          <w:noProof/>
          <w:sz w:val="24"/>
          <w:szCs w:val="24"/>
          <w:lang w:val="sr-Latn-RS"/>
        </w:rPr>
        <w:t xml:space="preserve"> </w:t>
      </w:r>
      <w:r w:rsidRPr="007D5CC5">
        <w:rPr>
          <w:rFonts w:ascii="Times New Roman" w:eastAsia="Times New Roman" w:hAnsi="Times New Roman" w:cs="Times New Roman"/>
          <w:bCs/>
          <w:noProof/>
          <w:sz w:val="24"/>
          <w:szCs w:val="24"/>
          <w:lang w:val="sr-Latn-RS"/>
        </w:rPr>
        <w:t>- Zahvalnost dugujemo roditeljima ove divne dece – rekla je Vesna Đorđević, Slađanina mama, koja je i osnovala Fond, istakavši da je svake godine sve više nagrađenih, a ove godine je među najboljima čak njih jedanestoro s prosečnom ocenom 10.</w:t>
      </w:r>
      <w:r w:rsidR="001C1DD8">
        <w:rPr>
          <w:rFonts w:ascii="Times New Roman" w:eastAsia="Times New Roman" w:hAnsi="Times New Roman" w:cs="Times New Roman"/>
          <w:bCs/>
          <w:noProof/>
          <w:sz w:val="24"/>
          <w:szCs w:val="24"/>
          <w:lang w:val="sr-Latn-RS"/>
        </w:rPr>
        <w:t xml:space="preserve"> </w:t>
      </w:r>
      <w:r w:rsidRPr="007D5CC5">
        <w:rPr>
          <w:rFonts w:ascii="Times New Roman" w:eastAsia="Times New Roman" w:hAnsi="Times New Roman" w:cs="Times New Roman"/>
          <w:bCs/>
          <w:noProof/>
          <w:sz w:val="24"/>
          <w:szCs w:val="24"/>
          <w:lang w:val="sr-Latn-RS"/>
        </w:rPr>
        <w:t>Predsednica Upravnog odbora Fonda „Slađana Đorđević“ dr Nada Šljapić naglasila je da je reč o najboljim studentima, poručivši lauratima da je ulaganje u sopstveno znanje najveća investicija koja čini,da kada ta</w:t>
      </w:r>
      <w:r w:rsidR="00253DE5">
        <w:rPr>
          <w:rFonts w:ascii="Times New Roman" w:eastAsia="Times New Roman" w:hAnsi="Times New Roman" w:cs="Times New Roman"/>
          <w:bCs/>
          <w:noProof/>
          <w:sz w:val="24"/>
          <w:szCs w:val="24"/>
          <w:lang w:val="sr-Latn-RS"/>
        </w:rPr>
        <w:t>da, sve stvari dođna svoje mesto“</w:t>
      </w:r>
      <w:r w:rsidRPr="007D5CC5">
        <w:rPr>
          <w:rFonts w:ascii="Times New Roman" w:eastAsia="Times New Roman" w:hAnsi="Times New Roman" w:cs="Times New Roman"/>
          <w:bCs/>
          <w:noProof/>
          <w:sz w:val="24"/>
          <w:szCs w:val="24"/>
          <w:lang w:val="sr-Latn-RS"/>
        </w:rPr>
        <w:t>.</w:t>
      </w:r>
    </w:p>
    <w:p w:rsidR="007D5CC5" w:rsidRPr="007D5CC5" w:rsidRDefault="007D5CC5" w:rsidP="00B537B5">
      <w:pPr>
        <w:spacing w:after="0" w:line="240" w:lineRule="auto"/>
        <w:rPr>
          <w:rFonts w:ascii="Times New Roman" w:eastAsia="Times New Roman" w:hAnsi="Times New Roman" w:cs="Times New Roman"/>
          <w:bCs/>
          <w:noProof/>
          <w:sz w:val="24"/>
          <w:szCs w:val="24"/>
          <w:lang w:val="sr-Latn-RS"/>
        </w:rPr>
      </w:pPr>
      <w:r w:rsidRPr="007D5CC5">
        <w:rPr>
          <w:rFonts w:ascii="Times New Roman" w:eastAsia="Times New Roman" w:hAnsi="Times New Roman" w:cs="Times New Roman"/>
          <w:bCs/>
          <w:noProof/>
          <w:sz w:val="24"/>
          <w:szCs w:val="24"/>
          <w:lang w:val="sr-Latn-RS"/>
        </w:rPr>
        <w:t> </w:t>
      </w:r>
    </w:p>
    <w:p w:rsidR="007D5CC5" w:rsidRPr="00253DE5" w:rsidRDefault="001C1DD8" w:rsidP="001E5474">
      <w:pPr>
        <w:spacing w:after="0" w:line="240" w:lineRule="auto"/>
        <w:jc w:val="center"/>
        <w:rPr>
          <w:rFonts w:ascii="Times New Roman" w:eastAsia="Times New Roman" w:hAnsi="Times New Roman" w:cs="Times New Roman"/>
          <w:b/>
          <w:bCs/>
          <w:noProof/>
          <w:color w:val="0000CC"/>
          <w:sz w:val="28"/>
          <w:szCs w:val="24"/>
          <w:lang w:val="sr-Latn-RS"/>
        </w:rPr>
      </w:pPr>
      <w:r w:rsidRPr="00253DE5">
        <w:rPr>
          <w:rFonts w:ascii="Times New Roman" w:eastAsia="Times New Roman" w:hAnsi="Times New Roman" w:cs="Times New Roman"/>
          <w:b/>
          <w:bCs/>
          <w:noProof/>
          <w:color w:val="0000CC"/>
          <w:sz w:val="28"/>
          <w:szCs w:val="24"/>
          <w:lang w:val="sr-Latn-RS"/>
        </w:rPr>
        <w:t xml:space="preserve"> </w:t>
      </w:r>
      <w:r w:rsidR="007D5CC5" w:rsidRPr="00253DE5">
        <w:rPr>
          <w:rFonts w:ascii="Times New Roman" w:eastAsia="Times New Roman" w:hAnsi="Times New Roman" w:cs="Times New Roman"/>
          <w:b/>
          <w:bCs/>
          <w:noProof/>
          <w:color w:val="0000CC"/>
          <w:sz w:val="28"/>
          <w:szCs w:val="24"/>
          <w:lang w:val="sr-Latn-RS"/>
        </w:rPr>
        <w:t>„Konsaltir” upošljava mlade programere</w:t>
      </w:r>
    </w:p>
    <w:p w:rsidR="007D5CC5" w:rsidRPr="007D5CC5" w:rsidRDefault="007D5CC5" w:rsidP="001E5474">
      <w:pPr>
        <w:spacing w:after="0" w:line="240" w:lineRule="auto"/>
        <w:rPr>
          <w:rFonts w:ascii="Times New Roman" w:eastAsia="Times New Roman" w:hAnsi="Times New Roman" w:cs="Times New Roman"/>
          <w:bCs/>
          <w:noProof/>
          <w:sz w:val="24"/>
          <w:szCs w:val="24"/>
          <w:lang w:val="sr-Latn-RS"/>
        </w:rPr>
      </w:pPr>
    </w:p>
    <w:p w:rsidR="001C1DD8" w:rsidRDefault="001C1DD8" w:rsidP="001C1DD8">
      <w:pPr>
        <w:spacing w:after="0" w:line="240" w:lineRule="auto"/>
        <w:ind w:firstLine="360"/>
        <w:jc w:val="both"/>
        <w:rPr>
          <w:rFonts w:ascii="Times New Roman" w:eastAsia="Times New Roman" w:hAnsi="Times New Roman" w:cs="Times New Roman"/>
          <w:bCs/>
          <w:noProof/>
          <w:sz w:val="24"/>
          <w:szCs w:val="24"/>
          <w:lang w:val="sr-Latn-RS"/>
        </w:rPr>
      </w:pPr>
      <w:r w:rsidRPr="007D5CC5">
        <w:rPr>
          <w:rFonts w:ascii="Times New Roman" w:eastAsia="Times New Roman" w:hAnsi="Times New Roman" w:cs="Times New Roman"/>
          <w:bCs/>
          <w:noProof/>
          <w:sz w:val="24"/>
          <w:szCs w:val="24"/>
        </w:rPr>
        <w:drawing>
          <wp:anchor distT="0" distB="0" distL="114300" distR="114300" simplePos="0" relativeHeight="251681792" behindDoc="0" locked="0" layoutInCell="1" allowOverlap="1" wp14:anchorId="37274025" wp14:editId="77D4935F">
            <wp:simplePos x="0" y="0"/>
            <wp:positionH relativeFrom="column">
              <wp:posOffset>3848100</wp:posOffset>
            </wp:positionH>
            <wp:positionV relativeFrom="paragraph">
              <wp:posOffset>237490</wp:posOffset>
            </wp:positionV>
            <wp:extent cx="2038350" cy="1408430"/>
            <wp:effectExtent l="0" t="0" r="0" b="1270"/>
            <wp:wrapSquare wrapText="bothSides"/>
            <wp:docPr id="23" name="Picture 23" descr="Конкурс већ почетком године">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Конкурс већ почетком године">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38350" cy="1408430"/>
                    </a:xfrm>
                    <a:prstGeom prst="rect">
                      <a:avLst/>
                    </a:prstGeom>
                    <a:noFill/>
                    <a:ln>
                      <a:noFill/>
                    </a:ln>
                  </pic:spPr>
                </pic:pic>
              </a:graphicData>
            </a:graphic>
            <wp14:sizeRelH relativeFrom="page">
              <wp14:pctWidth>0</wp14:pctWidth>
            </wp14:sizeRelH>
            <wp14:sizeRelV relativeFrom="page">
              <wp14:pctHeight>0</wp14:pctHeight>
            </wp14:sizeRelV>
          </wp:anchor>
        </w:drawing>
      </w:r>
      <w:r w:rsidR="007D5CC5" w:rsidRPr="007D5CC5">
        <w:rPr>
          <w:rFonts w:ascii="Times New Roman" w:eastAsia="Times New Roman" w:hAnsi="Times New Roman" w:cs="Times New Roman"/>
          <w:bCs/>
          <w:noProof/>
          <w:sz w:val="24"/>
          <w:szCs w:val="24"/>
          <w:lang w:val="sr-Latn-RS"/>
        </w:rPr>
        <w:t>Zrenjanin ima odlične predispozicije za školovanje mladih programera, imajući u vidu da u gradu postoji fakultet</w:t>
      </w:r>
      <w:r>
        <w:rPr>
          <w:rFonts w:ascii="Times New Roman" w:eastAsia="Times New Roman" w:hAnsi="Times New Roman" w:cs="Times New Roman"/>
          <w:bCs/>
          <w:noProof/>
          <w:sz w:val="24"/>
          <w:szCs w:val="24"/>
          <w:lang w:val="sr-Latn-RS"/>
        </w:rPr>
        <w:t xml:space="preserve"> i visoka škola, izjavio je u četvrtak</w:t>
      </w:r>
      <w:r w:rsidR="007D5CC5" w:rsidRPr="007D5CC5">
        <w:rPr>
          <w:rFonts w:ascii="Times New Roman" w:eastAsia="Times New Roman" w:hAnsi="Times New Roman" w:cs="Times New Roman"/>
          <w:bCs/>
          <w:noProof/>
          <w:sz w:val="24"/>
          <w:szCs w:val="24"/>
          <w:lang w:val="sr-Latn-RS"/>
        </w:rPr>
        <w:t xml:space="preserve"> Maurus Riedveg,</w:t>
      </w:r>
      <w:r w:rsidRPr="007D5CC5">
        <w:rPr>
          <w:rFonts w:ascii="Times New Roman" w:eastAsia="Times New Roman" w:hAnsi="Times New Roman" w:cs="Times New Roman"/>
          <w:bCs/>
          <w:noProof/>
          <w:sz w:val="24"/>
          <w:szCs w:val="24"/>
          <w:lang w:val="sr-Latn-RS"/>
        </w:rPr>
        <w:t xml:space="preserve"> </w:t>
      </w:r>
      <w:r>
        <w:rPr>
          <w:rFonts w:ascii="Times New Roman" w:eastAsia="Times New Roman" w:hAnsi="Times New Roman" w:cs="Times New Roman"/>
          <w:bCs/>
          <w:noProof/>
          <w:sz w:val="24"/>
          <w:szCs w:val="24"/>
          <w:lang w:val="sr-Latn-RS"/>
        </w:rPr>
        <w:t xml:space="preserve"> </w:t>
      </w:r>
      <w:r w:rsidR="007D5CC5" w:rsidRPr="007D5CC5">
        <w:rPr>
          <w:rFonts w:ascii="Times New Roman" w:eastAsia="Times New Roman" w:hAnsi="Times New Roman" w:cs="Times New Roman"/>
          <w:bCs/>
          <w:noProof/>
          <w:sz w:val="24"/>
          <w:szCs w:val="24"/>
          <w:lang w:val="sr-Latn-RS"/>
        </w:rPr>
        <w:t>preduzetnik iz Švajcarske, član Upravnog odbora firme „Konsaltir” koja se bavi razvojem softvera i mobilnih i veb aplikacija. Ovo preduzeće u Zrenjaninu zapošljava sedmoro IT stručnjaka, a želi da ih bude i više. Maurusa Riedvega i pomoćnicu direktora Visoke tehničke strukovne škole u Zrenjaninu Danijelu Jašin, kao i mlade programere, juče je primio gradonačelnik Čedomir Janjić.</w:t>
      </w:r>
      <w:r>
        <w:rPr>
          <w:rFonts w:ascii="Times New Roman" w:eastAsia="Times New Roman" w:hAnsi="Times New Roman" w:cs="Times New Roman"/>
          <w:bCs/>
          <w:noProof/>
          <w:sz w:val="24"/>
          <w:szCs w:val="24"/>
          <w:lang w:val="sr-Latn-RS"/>
        </w:rPr>
        <w:t xml:space="preserve"> </w:t>
      </w:r>
      <w:r w:rsidR="007D5CC5" w:rsidRPr="007D5CC5">
        <w:rPr>
          <w:rFonts w:ascii="Times New Roman" w:eastAsia="Times New Roman" w:hAnsi="Times New Roman" w:cs="Times New Roman"/>
          <w:bCs/>
          <w:noProof/>
          <w:sz w:val="24"/>
          <w:szCs w:val="24"/>
          <w:lang w:val="sr-Latn-RS"/>
        </w:rPr>
        <w:t>- Naš cilj je da što više mladih nakon završetka studija ostane u gradu i trudimo se da obezbedimo ambijent za to. Ovo je drugo strano preduzeće koje u Zrenjaninu zapošljava programere i to su sve dobre vesti - rekao je nakon prijema Janjić.</w:t>
      </w:r>
    </w:p>
    <w:p w:rsidR="007D5CC5" w:rsidRPr="001E5474" w:rsidRDefault="007D5CC5" w:rsidP="001C1DD8">
      <w:pPr>
        <w:spacing w:after="0" w:line="240" w:lineRule="auto"/>
        <w:ind w:firstLine="720"/>
        <w:jc w:val="both"/>
        <w:rPr>
          <w:rFonts w:ascii="Times New Roman" w:eastAsia="Times New Roman" w:hAnsi="Times New Roman" w:cs="Times New Roman"/>
          <w:bCs/>
          <w:noProof/>
          <w:sz w:val="24"/>
          <w:szCs w:val="24"/>
          <w:lang w:val="sr-Latn-RS"/>
        </w:rPr>
      </w:pPr>
      <w:r w:rsidRPr="007D5CC5">
        <w:rPr>
          <w:rFonts w:ascii="Times New Roman" w:eastAsia="Times New Roman" w:hAnsi="Times New Roman" w:cs="Times New Roman"/>
          <w:bCs/>
          <w:noProof/>
          <w:sz w:val="24"/>
          <w:szCs w:val="24"/>
          <w:lang w:val="sr-Latn-RS"/>
        </w:rPr>
        <w:t>Visoka tehnička škola vidi šansu upravo u povezivanju sa preduzećima poput „Konsaltira” što će pomoći i u kreiranju studijskih programa koji će zadovoljiti potrebe poslodavaca, zaključila je Danijela Jašin. Riedveg je istakao da je u planu zapošljavanje još četrdesetak radnika i već za početak naredne godine najavio raspisivanje konkursa na kom će moći da učestvuju svi mladi programeri sa svojim idejama. Najbolja ideja odnosno njen autor biće nagrađen mogućnošću da tri meseca radi u ovom preduzeću.</w:t>
      </w:r>
    </w:p>
    <w:p w:rsidR="007D5CC5" w:rsidRDefault="007D5CC5" w:rsidP="007D5CC5">
      <w:pPr>
        <w:spacing w:after="0" w:line="240" w:lineRule="auto"/>
        <w:rPr>
          <w:rFonts w:ascii="Times New Roman" w:eastAsia="Times New Roman" w:hAnsi="Times New Roman" w:cs="Times New Roman"/>
          <w:bCs/>
          <w:noProof/>
          <w:sz w:val="24"/>
          <w:szCs w:val="24"/>
          <w:lang w:val="sr-Latn-CS"/>
        </w:rPr>
      </w:pPr>
    </w:p>
    <w:p w:rsidR="00BD7472" w:rsidRPr="00253DE5" w:rsidRDefault="00BD7472" w:rsidP="00BD7472">
      <w:pPr>
        <w:spacing w:after="0" w:line="240" w:lineRule="auto"/>
        <w:jc w:val="center"/>
        <w:rPr>
          <w:rFonts w:ascii="Times New Roman" w:eastAsia="Times New Roman" w:hAnsi="Times New Roman" w:cs="Times New Roman"/>
          <w:b/>
          <w:bCs/>
          <w:noProof/>
          <w:color w:val="0000CC"/>
          <w:sz w:val="28"/>
          <w:szCs w:val="24"/>
        </w:rPr>
      </w:pPr>
      <w:r w:rsidRPr="00253DE5">
        <w:rPr>
          <w:rFonts w:ascii="Times New Roman" w:eastAsia="Times New Roman" w:hAnsi="Times New Roman" w:cs="Times New Roman"/>
          <w:b/>
          <w:bCs/>
          <w:noProof/>
          <w:color w:val="0000CC"/>
          <w:sz w:val="28"/>
          <w:szCs w:val="24"/>
        </w:rPr>
        <w:t>Sporazum o saradnji Prirodno matematičkog fakulteta i Erste Banke</w:t>
      </w:r>
    </w:p>
    <w:p w:rsidR="00BD7472" w:rsidRDefault="00BD7472" w:rsidP="00BD7472">
      <w:pPr>
        <w:spacing w:after="0" w:line="240" w:lineRule="auto"/>
        <w:rPr>
          <w:rFonts w:ascii="Times New Roman" w:eastAsia="Times New Roman" w:hAnsi="Times New Roman" w:cs="Times New Roman"/>
          <w:bCs/>
          <w:noProof/>
          <w:sz w:val="24"/>
          <w:szCs w:val="24"/>
        </w:rPr>
      </w:pPr>
    </w:p>
    <w:p w:rsidR="001C1DD8" w:rsidRDefault="00BD7472" w:rsidP="001C1DD8">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 xml:space="preserve">U Novom Sadu u četvratk </w:t>
      </w:r>
      <w:r w:rsidRPr="00BD7472">
        <w:rPr>
          <w:rFonts w:ascii="Times New Roman" w:eastAsia="Times New Roman" w:hAnsi="Times New Roman" w:cs="Times New Roman"/>
          <w:bCs/>
          <w:noProof/>
          <w:sz w:val="24"/>
          <w:szCs w:val="24"/>
        </w:rPr>
        <w:t xml:space="preserve"> je svečano potpisan Sporazum o saradnji između Prirodno-matematičkog fakulteta Univerziteta u Novom Sadu i Erste Banke.</w:t>
      </w:r>
      <w:r>
        <w:rPr>
          <w:rFonts w:ascii="Times New Roman" w:eastAsia="Times New Roman" w:hAnsi="Times New Roman" w:cs="Times New Roman"/>
          <w:bCs/>
          <w:noProof/>
          <w:sz w:val="24"/>
          <w:szCs w:val="24"/>
        </w:rPr>
        <w:t xml:space="preserve"> </w:t>
      </w:r>
      <w:r w:rsidRPr="00BD7472">
        <w:rPr>
          <w:rFonts w:ascii="Times New Roman" w:eastAsia="Times New Roman" w:hAnsi="Times New Roman" w:cs="Times New Roman"/>
          <w:bCs/>
          <w:noProof/>
          <w:sz w:val="24"/>
          <w:szCs w:val="24"/>
        </w:rPr>
        <w:t>Sporazum ima za cilj za omogući mladim ljudima, budućim stručnjacima, u konkretnom slučaju, iz oblasti primenjene matematike, stručnu praksu i uvid u dešavanja "na terenu", navodi se u saopštenju.</w:t>
      </w:r>
      <w:r w:rsidR="001C1DD8">
        <w:rPr>
          <w:rFonts w:ascii="Times New Roman" w:eastAsia="Times New Roman" w:hAnsi="Times New Roman" w:cs="Times New Roman"/>
          <w:bCs/>
          <w:noProof/>
          <w:sz w:val="24"/>
          <w:szCs w:val="24"/>
        </w:rPr>
        <w:t xml:space="preserve"> </w:t>
      </w:r>
      <w:r w:rsidRPr="00BD7472">
        <w:rPr>
          <w:rFonts w:ascii="Times New Roman" w:eastAsia="Times New Roman" w:hAnsi="Times New Roman" w:cs="Times New Roman"/>
          <w:bCs/>
          <w:noProof/>
          <w:sz w:val="24"/>
          <w:szCs w:val="24"/>
        </w:rPr>
        <w:t>Ovakvo povezivanja naučnih insitucija i privrednih subjekata otvara vrata budućeg zaposlenja za studente ovih smerova, kao i sigurnost preduzeća da za stručnu praksu i možda stalni angažman, obezbedi kadrove koji imaju najkvalitetnije školovanje i edukaciju.</w:t>
      </w:r>
    </w:p>
    <w:p w:rsidR="00BD7472" w:rsidRPr="00BD7472" w:rsidRDefault="00BD7472" w:rsidP="001C1DD8">
      <w:pPr>
        <w:spacing w:after="0" w:line="240" w:lineRule="auto"/>
        <w:ind w:firstLine="720"/>
        <w:jc w:val="both"/>
        <w:rPr>
          <w:rFonts w:ascii="Times New Roman" w:eastAsia="Times New Roman" w:hAnsi="Times New Roman" w:cs="Times New Roman"/>
          <w:bCs/>
          <w:noProof/>
          <w:sz w:val="24"/>
          <w:szCs w:val="24"/>
        </w:rPr>
      </w:pPr>
      <w:r w:rsidRPr="00BD7472">
        <w:rPr>
          <w:rFonts w:ascii="Times New Roman" w:eastAsia="Times New Roman" w:hAnsi="Times New Roman" w:cs="Times New Roman"/>
          <w:bCs/>
          <w:noProof/>
          <w:sz w:val="24"/>
          <w:szCs w:val="24"/>
        </w:rPr>
        <w:t>Sporazum su potpisali direktorka Službe ljudskih resursa Erste Banke Andrea Brbaklić i dekan PMF-a prof. dr Milica Pavkov Hrvojević.</w:t>
      </w:r>
      <w:r w:rsidR="001C1DD8">
        <w:rPr>
          <w:rFonts w:ascii="Times New Roman" w:eastAsia="Times New Roman" w:hAnsi="Times New Roman" w:cs="Times New Roman"/>
          <w:bCs/>
          <w:noProof/>
          <w:sz w:val="24"/>
          <w:szCs w:val="24"/>
        </w:rPr>
        <w:t xml:space="preserve"> </w:t>
      </w:r>
      <w:r w:rsidRPr="00BD7472">
        <w:rPr>
          <w:rFonts w:ascii="Times New Roman" w:eastAsia="Times New Roman" w:hAnsi="Times New Roman" w:cs="Times New Roman"/>
          <w:bCs/>
          <w:noProof/>
          <w:sz w:val="24"/>
          <w:szCs w:val="24"/>
        </w:rPr>
        <w:t>"Povezivanje nauke sa privredom i industrijom, a u funkciji strategije razvoja zemlje je jedan od primarnih zadataka Prirodno-matematičkog fakulteta", rekla je prof. Pavkov Hrvojević.</w:t>
      </w:r>
      <w:r w:rsidR="001C1DD8">
        <w:rPr>
          <w:rFonts w:ascii="Times New Roman" w:eastAsia="Times New Roman" w:hAnsi="Times New Roman" w:cs="Times New Roman"/>
          <w:bCs/>
          <w:noProof/>
          <w:sz w:val="24"/>
          <w:szCs w:val="24"/>
        </w:rPr>
        <w:t xml:space="preserve"> </w:t>
      </w:r>
      <w:r w:rsidRPr="00BD7472">
        <w:rPr>
          <w:rFonts w:ascii="Times New Roman" w:eastAsia="Times New Roman" w:hAnsi="Times New Roman" w:cs="Times New Roman"/>
          <w:bCs/>
          <w:noProof/>
          <w:sz w:val="24"/>
          <w:szCs w:val="24"/>
        </w:rPr>
        <w:t xml:space="preserve">"Već dugi niz godina sarađujemo sa fakultetima i omladinskim organizacijama i pružamo podršku mladima da kroz praksu u različitim službama </w:t>
      </w:r>
      <w:r w:rsidRPr="00BD7472">
        <w:rPr>
          <w:rFonts w:ascii="Times New Roman" w:eastAsia="Times New Roman" w:hAnsi="Times New Roman" w:cs="Times New Roman"/>
          <w:bCs/>
          <w:noProof/>
          <w:sz w:val="24"/>
          <w:szCs w:val="24"/>
        </w:rPr>
        <w:lastRenderedPageBreak/>
        <w:t>banke osnaže svoje veštine i znanja stečena na fakultetu. Sa druge strane, naše iskustvo je da se zaposleni uvek raduju kada nam dolaze mladi ljudi, jer oni uvek donose jednu posebnu energiju i kreativnost, što nam svima zajedno olakšava svakodnevni posao", izjavila je Andrea Brbaklić.</w:t>
      </w:r>
    </w:p>
    <w:p w:rsidR="00070716" w:rsidRDefault="00070716" w:rsidP="00070716">
      <w:pPr>
        <w:spacing w:after="0" w:line="240" w:lineRule="auto"/>
        <w:rPr>
          <w:rFonts w:ascii="Times New Roman" w:eastAsia="Times New Roman" w:hAnsi="Times New Roman" w:cs="Times New Roman"/>
          <w:bCs/>
          <w:noProof/>
          <w:sz w:val="24"/>
          <w:szCs w:val="24"/>
          <w:lang w:val="sr-Latn-CS"/>
        </w:rPr>
      </w:pPr>
    </w:p>
    <w:p w:rsidR="00253DE5" w:rsidRPr="00253DE5" w:rsidRDefault="00253DE5" w:rsidP="00253DE5">
      <w:pPr>
        <w:spacing w:after="0" w:line="240" w:lineRule="auto"/>
        <w:jc w:val="center"/>
        <w:rPr>
          <w:rFonts w:ascii="Times New Roman" w:eastAsia="Times New Roman" w:hAnsi="Times New Roman" w:cs="Times New Roman"/>
          <w:b/>
          <w:bCs/>
          <w:noProof/>
          <w:color w:val="0000CC"/>
          <w:sz w:val="28"/>
          <w:szCs w:val="48"/>
        </w:rPr>
      </w:pPr>
      <w:r w:rsidRPr="00253DE5">
        <w:rPr>
          <w:rFonts w:ascii="Times New Roman" w:eastAsia="Times New Roman" w:hAnsi="Times New Roman" w:cs="Times New Roman"/>
          <w:b/>
          <w:bCs/>
          <w:noProof/>
          <w:color w:val="0000CC"/>
          <w:sz w:val="28"/>
          <w:szCs w:val="48"/>
        </w:rPr>
        <w:t>Amira Medunjanin nastupila</w:t>
      </w:r>
      <w:r w:rsidRPr="00253DE5">
        <w:rPr>
          <w:rFonts w:ascii="Times New Roman" w:eastAsia="Times New Roman" w:hAnsi="Times New Roman" w:cs="Times New Roman"/>
          <w:b/>
          <w:bCs/>
          <w:noProof/>
          <w:color w:val="0000CC"/>
          <w:sz w:val="28"/>
          <w:szCs w:val="48"/>
        </w:rPr>
        <w:t xml:space="preserve"> u Sinagogi</w:t>
      </w:r>
    </w:p>
    <w:p w:rsidR="00253DE5" w:rsidRDefault="00253DE5" w:rsidP="00253DE5">
      <w:pPr>
        <w:spacing w:after="0" w:line="240" w:lineRule="auto"/>
        <w:jc w:val="both"/>
        <w:rPr>
          <w:rFonts w:ascii="Times New Roman" w:eastAsia="Times New Roman" w:hAnsi="Times New Roman" w:cs="Times New Roman"/>
          <w:b/>
          <w:bCs/>
          <w:noProof/>
          <w:color w:val="000000"/>
          <w:sz w:val="24"/>
          <w:szCs w:val="48"/>
        </w:rPr>
      </w:pPr>
    </w:p>
    <w:p w:rsidR="00253DE5" w:rsidRPr="00253DE5" w:rsidRDefault="00253DE5" w:rsidP="00253DE5">
      <w:pPr>
        <w:spacing w:after="0" w:line="240" w:lineRule="auto"/>
        <w:ind w:firstLine="720"/>
        <w:jc w:val="both"/>
        <w:rPr>
          <w:rFonts w:ascii="Times New Roman" w:eastAsia="Times New Roman" w:hAnsi="Times New Roman" w:cs="Times New Roman"/>
          <w:bCs/>
          <w:noProof/>
          <w:color w:val="000000"/>
          <w:sz w:val="24"/>
          <w:szCs w:val="48"/>
        </w:rPr>
      </w:pPr>
      <w:r w:rsidRPr="00253DE5">
        <w:rPr>
          <w:rFonts w:ascii="Times New Roman" w:eastAsia="Times New Roman" w:hAnsi="Times New Roman" w:cs="Times New Roman"/>
          <w:bCs/>
          <w:noProof/>
          <w:color w:val="000000"/>
          <w:sz w:val="24"/>
          <w:szCs w:val="48"/>
        </w:rPr>
        <w:drawing>
          <wp:anchor distT="0" distB="0" distL="114300" distR="114300" simplePos="0" relativeHeight="251684864" behindDoc="0" locked="0" layoutInCell="1" allowOverlap="1" wp14:anchorId="5205A379" wp14:editId="3D5D3BD3">
            <wp:simplePos x="0" y="0"/>
            <wp:positionH relativeFrom="column">
              <wp:posOffset>3838575</wp:posOffset>
            </wp:positionH>
            <wp:positionV relativeFrom="paragraph">
              <wp:posOffset>219710</wp:posOffset>
            </wp:positionV>
            <wp:extent cx="2076450" cy="1038225"/>
            <wp:effectExtent l="0" t="0" r="0" b="9525"/>
            <wp:wrapSquare wrapText="bothSides"/>
            <wp:docPr id="3" name="Picture 3" descr="http://www.rtv.rs/sr_lat/zivot/kultura/slike/2015/12/16/amira-medunjanin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zivot/kultura/slike/2015/12/16/amira-medunjanin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3DE5">
        <w:rPr>
          <w:rFonts w:ascii="Times New Roman" w:eastAsia="Times New Roman" w:hAnsi="Times New Roman" w:cs="Times New Roman"/>
          <w:bCs/>
          <w:noProof/>
          <w:color w:val="000000"/>
          <w:sz w:val="24"/>
          <w:szCs w:val="48"/>
        </w:rPr>
        <w:t>U nastavku ciklusa "Božićno-novogodišnji koncerti" u organizaciji Muzi</w:t>
      </w:r>
      <w:r>
        <w:rPr>
          <w:rFonts w:ascii="Times New Roman" w:eastAsia="Times New Roman" w:hAnsi="Times New Roman" w:cs="Times New Roman"/>
          <w:bCs/>
          <w:noProof/>
          <w:color w:val="000000"/>
          <w:sz w:val="24"/>
          <w:szCs w:val="48"/>
        </w:rPr>
        <w:t xml:space="preserve">čke omladine Novog Sada </w:t>
      </w:r>
      <w:r w:rsidRPr="00253DE5">
        <w:rPr>
          <w:rFonts w:ascii="Times New Roman" w:eastAsia="Times New Roman" w:hAnsi="Times New Roman" w:cs="Times New Roman"/>
          <w:bCs/>
          <w:noProof/>
          <w:color w:val="000000"/>
          <w:sz w:val="24"/>
          <w:szCs w:val="48"/>
        </w:rPr>
        <w:t xml:space="preserve"> 17. decembra, u </w:t>
      </w:r>
      <w:r>
        <w:rPr>
          <w:rFonts w:ascii="Times New Roman" w:eastAsia="Times New Roman" w:hAnsi="Times New Roman" w:cs="Times New Roman"/>
          <w:bCs/>
          <w:noProof/>
          <w:color w:val="000000"/>
          <w:sz w:val="24"/>
          <w:szCs w:val="48"/>
        </w:rPr>
        <w:t>novosadskoj Sinagogi nastupila je</w:t>
      </w:r>
      <w:r w:rsidRPr="00253DE5">
        <w:rPr>
          <w:rFonts w:ascii="Times New Roman" w:eastAsia="Times New Roman" w:hAnsi="Times New Roman" w:cs="Times New Roman"/>
          <w:bCs/>
          <w:noProof/>
          <w:color w:val="000000"/>
          <w:sz w:val="24"/>
          <w:szCs w:val="48"/>
        </w:rPr>
        <w:t xml:space="preserve"> Amira Medunjanin, prema rečima Garta Kartrajta – novinara londonskog lista Gardijan, "bosanska Bili Holidej".</w:t>
      </w:r>
      <w:r>
        <w:rPr>
          <w:rFonts w:ascii="Times New Roman" w:eastAsia="Times New Roman" w:hAnsi="Times New Roman" w:cs="Times New Roman"/>
          <w:bCs/>
          <w:noProof/>
          <w:color w:val="000000"/>
          <w:sz w:val="24"/>
          <w:szCs w:val="48"/>
        </w:rPr>
        <w:t xml:space="preserve"> </w:t>
      </w:r>
      <w:r w:rsidRPr="00253DE5">
        <w:rPr>
          <w:rFonts w:ascii="Times New Roman" w:eastAsia="Times New Roman" w:hAnsi="Times New Roman" w:cs="Times New Roman"/>
          <w:bCs/>
          <w:noProof/>
          <w:color w:val="000000"/>
          <w:sz w:val="24"/>
          <w:szCs w:val="48"/>
        </w:rPr>
        <w:t>Načinom na koji se poigrava (improvizuje) sa sevdahom Amira Medunjanin nalazi novi kontekst i formu u tradiciji staroj stotinama godina. Njen anđeoski glas i snažna, opijajuća harizma lako pronalaze put do svakog slušaoca.</w:t>
      </w:r>
      <w:r>
        <w:rPr>
          <w:rFonts w:ascii="Times New Roman" w:eastAsia="Times New Roman" w:hAnsi="Times New Roman" w:cs="Times New Roman"/>
          <w:bCs/>
          <w:noProof/>
          <w:color w:val="000000"/>
          <w:sz w:val="24"/>
          <w:szCs w:val="48"/>
        </w:rPr>
        <w:t xml:space="preserve"> </w:t>
      </w:r>
      <w:r w:rsidRPr="00253DE5">
        <w:rPr>
          <w:rFonts w:ascii="Times New Roman" w:eastAsia="Times New Roman" w:hAnsi="Times New Roman" w:cs="Times New Roman"/>
          <w:bCs/>
          <w:noProof/>
          <w:color w:val="000000"/>
          <w:sz w:val="24"/>
          <w:szCs w:val="48"/>
        </w:rPr>
        <w:t>Sevdalinku, koja predstavlja njen muzički izbor i životni put, Amira je čula od svoje majke. Tokom vremena izgradila je jedinstven muzički stil, oplemenjujući ga i elementima iz drugih muzičkih tradicija i žanrova.</w:t>
      </w:r>
    </w:p>
    <w:p w:rsidR="00253DE5" w:rsidRPr="00253DE5" w:rsidRDefault="00253DE5" w:rsidP="00253DE5">
      <w:pPr>
        <w:spacing w:after="0" w:line="240" w:lineRule="auto"/>
        <w:jc w:val="both"/>
        <w:rPr>
          <w:rFonts w:ascii="Times New Roman" w:eastAsia="Times New Roman" w:hAnsi="Times New Roman" w:cs="Times New Roman"/>
          <w:bCs/>
          <w:noProof/>
          <w:color w:val="000000"/>
          <w:sz w:val="24"/>
          <w:szCs w:val="48"/>
        </w:rPr>
      </w:pPr>
    </w:p>
    <w:p w:rsidR="00253DE5" w:rsidRPr="00253DE5" w:rsidRDefault="00253DE5" w:rsidP="00253DE5">
      <w:pPr>
        <w:spacing w:after="0" w:line="240" w:lineRule="auto"/>
        <w:jc w:val="center"/>
        <w:rPr>
          <w:rFonts w:ascii="Times New Roman" w:eastAsia="Times New Roman" w:hAnsi="Times New Roman" w:cs="Times New Roman"/>
          <w:b/>
          <w:bCs/>
          <w:noProof/>
          <w:color w:val="000000"/>
          <w:sz w:val="28"/>
          <w:szCs w:val="48"/>
        </w:rPr>
      </w:pPr>
      <w:r w:rsidRPr="00253DE5">
        <w:rPr>
          <w:rFonts w:ascii="Times New Roman" w:eastAsia="Times New Roman" w:hAnsi="Times New Roman" w:cs="Times New Roman"/>
          <w:b/>
          <w:bCs/>
          <w:noProof/>
          <w:color w:val="0000CC"/>
          <w:sz w:val="28"/>
          <w:szCs w:val="48"/>
        </w:rPr>
        <w:t>Predavanje "Od globalnog hlađenja ka globalnom zagrevanju"</w:t>
      </w:r>
    </w:p>
    <w:p w:rsidR="00253DE5" w:rsidRDefault="00253DE5" w:rsidP="00253DE5">
      <w:pPr>
        <w:spacing w:after="0" w:line="240" w:lineRule="auto"/>
        <w:jc w:val="both"/>
        <w:rPr>
          <w:rFonts w:ascii="Times New Roman" w:eastAsia="Times New Roman" w:hAnsi="Times New Roman" w:cs="Times New Roman"/>
          <w:bCs/>
          <w:noProof/>
          <w:color w:val="000000"/>
          <w:sz w:val="24"/>
          <w:szCs w:val="48"/>
        </w:rPr>
      </w:pPr>
    </w:p>
    <w:p w:rsidR="00253DE5" w:rsidRPr="00253DE5" w:rsidRDefault="00253DE5" w:rsidP="00253DE5">
      <w:pPr>
        <w:spacing w:after="0" w:line="240" w:lineRule="auto"/>
        <w:ind w:firstLine="720"/>
        <w:jc w:val="both"/>
        <w:rPr>
          <w:rFonts w:ascii="Times New Roman" w:eastAsia="Times New Roman" w:hAnsi="Times New Roman" w:cs="Times New Roman"/>
          <w:bCs/>
          <w:noProof/>
          <w:color w:val="000000"/>
          <w:sz w:val="24"/>
          <w:szCs w:val="48"/>
        </w:rPr>
      </w:pPr>
      <w:r w:rsidRPr="00253DE5">
        <w:rPr>
          <w:rFonts w:ascii="Times New Roman" w:eastAsia="Times New Roman" w:hAnsi="Times New Roman" w:cs="Times New Roman"/>
          <w:bCs/>
          <w:noProof/>
          <w:color w:val="000000"/>
          <w:sz w:val="24"/>
          <w:szCs w:val="48"/>
        </w:rPr>
        <w:t xml:space="preserve">U amfiteatru "Mihajlo Pupin" na Prirodno-matematičklm fakultetu Univerziteta u Novom Sadu </w:t>
      </w:r>
      <w:r>
        <w:rPr>
          <w:rFonts w:ascii="Times New Roman" w:eastAsia="Times New Roman" w:hAnsi="Times New Roman" w:cs="Times New Roman"/>
          <w:bCs/>
          <w:noProof/>
          <w:color w:val="000000"/>
          <w:sz w:val="24"/>
          <w:szCs w:val="48"/>
        </w:rPr>
        <w:t>u četvrtak uveče u 20 časova j</w:t>
      </w:r>
      <w:r w:rsidRPr="00253DE5">
        <w:rPr>
          <w:rFonts w:ascii="Times New Roman" w:eastAsia="Times New Roman" w:hAnsi="Times New Roman" w:cs="Times New Roman"/>
          <w:bCs/>
          <w:noProof/>
          <w:color w:val="000000"/>
          <w:sz w:val="24"/>
          <w:szCs w:val="48"/>
        </w:rPr>
        <w:t>e održano naučno-popularno predavanje "Od globalnog hlađenja ka globalnom zagrevanju".</w:t>
      </w:r>
      <w:r>
        <w:rPr>
          <w:rFonts w:ascii="Times New Roman" w:eastAsia="Times New Roman" w:hAnsi="Times New Roman" w:cs="Times New Roman"/>
          <w:bCs/>
          <w:noProof/>
          <w:color w:val="000000"/>
          <w:sz w:val="24"/>
          <w:szCs w:val="48"/>
        </w:rPr>
        <w:t xml:space="preserve"> Predavač je bio</w:t>
      </w:r>
      <w:r w:rsidRPr="00253DE5">
        <w:rPr>
          <w:rFonts w:ascii="Times New Roman" w:eastAsia="Times New Roman" w:hAnsi="Times New Roman" w:cs="Times New Roman"/>
          <w:bCs/>
          <w:noProof/>
          <w:color w:val="000000"/>
          <w:sz w:val="24"/>
          <w:szCs w:val="48"/>
        </w:rPr>
        <w:t xml:space="preserve"> dr Mlađen Jovanović sa Katedre za fizičku geografiju Departmana za geografiju, turizam i hotelijerstvo PMF-a.</w:t>
      </w:r>
      <w:r>
        <w:rPr>
          <w:rFonts w:ascii="Times New Roman" w:eastAsia="Times New Roman" w:hAnsi="Times New Roman" w:cs="Times New Roman"/>
          <w:bCs/>
          <w:noProof/>
          <w:color w:val="000000"/>
          <w:sz w:val="24"/>
          <w:szCs w:val="48"/>
        </w:rPr>
        <w:t xml:space="preserve"> </w:t>
      </w:r>
      <w:r w:rsidRPr="00253DE5">
        <w:rPr>
          <w:rFonts w:ascii="Times New Roman" w:eastAsia="Times New Roman" w:hAnsi="Times New Roman" w:cs="Times New Roman"/>
          <w:bCs/>
          <w:noProof/>
          <w:color w:val="000000"/>
          <w:sz w:val="24"/>
          <w:szCs w:val="48"/>
        </w:rPr>
        <w:t>Kako se Zemlja hladi, a kako zagreva, kolika je čovekova uloga u ovim procesima, biće ispričano uz fotografije sa ovogodišnjih uzbudljivih planinarenja po aktivnim vulkanima i alpskim lednicima.</w:t>
      </w:r>
    </w:p>
    <w:p w:rsidR="00253DE5" w:rsidRPr="00253DE5" w:rsidRDefault="00253DE5" w:rsidP="00253DE5">
      <w:pPr>
        <w:spacing w:after="0" w:line="240" w:lineRule="auto"/>
        <w:jc w:val="both"/>
        <w:rPr>
          <w:rFonts w:ascii="Times New Roman" w:eastAsia="Times New Roman" w:hAnsi="Times New Roman" w:cs="Times New Roman"/>
          <w:bCs/>
          <w:noProof/>
          <w:color w:val="000000"/>
          <w:sz w:val="24"/>
          <w:szCs w:val="48"/>
        </w:rPr>
      </w:pPr>
      <w:r w:rsidRPr="00253DE5">
        <w:rPr>
          <w:rFonts w:ascii="Times New Roman" w:eastAsia="Times New Roman" w:hAnsi="Times New Roman" w:cs="Times New Roman"/>
          <w:bCs/>
          <w:noProof/>
          <w:color w:val="000000"/>
          <w:sz w:val="24"/>
          <w:szCs w:val="48"/>
        </w:rPr>
        <w:t>Tokom predavanja biće predstavljeni i rezultati projekta "Od Crvenog čota do Mon Blana - promocija planinarenja u AP Vojvodina", koji je podržan od strane Pokrajinskog sekretarijata za sport i omladinu.</w:t>
      </w:r>
    </w:p>
    <w:p w:rsidR="00253DE5" w:rsidRPr="00253DE5" w:rsidRDefault="00253DE5" w:rsidP="00253DE5">
      <w:pPr>
        <w:spacing w:after="0" w:line="240" w:lineRule="auto"/>
        <w:jc w:val="both"/>
        <w:rPr>
          <w:rFonts w:ascii="Times New Roman" w:eastAsia="Times New Roman" w:hAnsi="Times New Roman" w:cs="Times New Roman"/>
          <w:bCs/>
          <w:noProof/>
          <w:color w:val="000000"/>
          <w:sz w:val="24"/>
          <w:szCs w:val="48"/>
        </w:rPr>
      </w:pPr>
    </w:p>
    <w:p w:rsidR="00253DE5" w:rsidRPr="00253DE5" w:rsidRDefault="00253DE5" w:rsidP="00253DE5">
      <w:pPr>
        <w:spacing w:after="0" w:line="240" w:lineRule="auto"/>
        <w:jc w:val="center"/>
        <w:rPr>
          <w:rFonts w:ascii="Times New Roman" w:eastAsia="Calibri" w:hAnsi="Times New Roman" w:cs="Times New Roman"/>
          <w:b/>
          <w:noProof/>
          <w:color w:val="0000CC"/>
          <w:sz w:val="28"/>
          <w:lang w:val="sr-Latn-RS"/>
        </w:rPr>
      </w:pPr>
      <w:r w:rsidRPr="00253DE5">
        <w:rPr>
          <w:rFonts w:ascii="Times New Roman" w:eastAsia="Calibri" w:hAnsi="Times New Roman" w:cs="Times New Roman"/>
          <w:b/>
          <w:noProof/>
          <w:color w:val="0000CC"/>
          <w:sz w:val="28"/>
          <w:lang w:val="sr-Latn-RS"/>
        </w:rPr>
        <w:t>Vršac: Izložba Danijele Radeke "Sove oko nas"</w:t>
      </w:r>
    </w:p>
    <w:p w:rsidR="00253DE5" w:rsidRPr="00253DE5" w:rsidRDefault="00253DE5" w:rsidP="00253DE5">
      <w:pPr>
        <w:spacing w:after="0" w:line="240" w:lineRule="auto"/>
        <w:jc w:val="both"/>
        <w:rPr>
          <w:rFonts w:ascii="Times New Roman" w:eastAsia="Calibri" w:hAnsi="Times New Roman" w:cs="Times New Roman"/>
          <w:noProof/>
          <w:sz w:val="24"/>
          <w:lang w:val="sr-Latn-RS"/>
        </w:rPr>
      </w:pPr>
    </w:p>
    <w:p w:rsidR="00253DE5" w:rsidRPr="00253DE5" w:rsidRDefault="00253DE5" w:rsidP="00253DE5">
      <w:pPr>
        <w:spacing w:after="0" w:line="240" w:lineRule="auto"/>
        <w:jc w:val="both"/>
        <w:rPr>
          <w:rFonts w:ascii="Times New Roman" w:eastAsia="Calibri" w:hAnsi="Times New Roman" w:cs="Times New Roman"/>
          <w:noProof/>
          <w:sz w:val="24"/>
          <w:lang w:val="sr-Latn-RS"/>
        </w:rPr>
      </w:pPr>
      <w:r w:rsidRPr="00253DE5">
        <w:rPr>
          <w:rFonts w:ascii="Times New Roman" w:eastAsia="Calibri" w:hAnsi="Times New Roman" w:cs="Times New Roman"/>
          <w:noProof/>
          <w:sz w:val="24"/>
          <w:lang w:val="sr-Latn-RS"/>
        </w:rPr>
        <w:tab/>
        <w:t xml:space="preserve">U Domu omladine u Vršcu u četvrtak  u 18 časova je otvorena samostalna izložba ilustracija, rukotvorina i fotografija "Sove oko nas" autorke Danijele Radeke. Danijela Radeka je rođena 1983. godine u Vršcu. Diplomirala je matematiku i zaposlena je u Hemijsko-medicinskoj školi u Vršcu. </w:t>
      </w:r>
    </w:p>
    <w:p w:rsidR="00253DE5" w:rsidRPr="00253DE5" w:rsidRDefault="00253DE5" w:rsidP="00253DE5">
      <w:pPr>
        <w:spacing w:after="0" w:line="240" w:lineRule="auto"/>
        <w:jc w:val="both"/>
        <w:rPr>
          <w:rFonts w:ascii="Times New Roman" w:eastAsia="Calibri" w:hAnsi="Times New Roman" w:cs="Times New Roman"/>
          <w:noProof/>
          <w:sz w:val="24"/>
          <w:lang w:val="sr-Latn-RS"/>
        </w:rPr>
      </w:pPr>
      <w:r w:rsidRPr="00253DE5">
        <w:rPr>
          <w:rFonts w:ascii="Times New Roman" w:eastAsia="Calibri" w:hAnsi="Times New Roman" w:cs="Times New Roman"/>
          <w:noProof/>
          <w:sz w:val="24"/>
          <w:lang w:val="sr-Latn-RS"/>
        </w:rPr>
        <w:tab/>
        <w:t>Amaterski stvara umetnost - slika, crta, vaja, fotografiše i izrađuje rukotvorine. Ujedno je ljubiteljka knjiga, sporta, zdravog života i naročito prirode, koju pokušava da kroz umetnost približi ljudima, istakne njen značaj i promoviše neotuđivost čoveka od prirode, navodi se u pozivu. Danijela se dugo godina bavi volonterskim radom i aktivna je članica Društva za zaštitu i proučavanje ptica Srbije iz Novog Sada i Prirodnjačkog društva Gea iz Vršca, kao i saradnica Centra za zaštitu sova Srbije iz Novog Sada.</w:t>
      </w:r>
    </w:p>
    <w:p w:rsidR="00253DE5" w:rsidRPr="00070716" w:rsidRDefault="00253DE5" w:rsidP="00070716">
      <w:pPr>
        <w:spacing w:after="0" w:line="240" w:lineRule="auto"/>
        <w:rPr>
          <w:rFonts w:ascii="Times New Roman" w:eastAsia="Times New Roman" w:hAnsi="Times New Roman" w:cs="Times New Roman"/>
          <w:bCs/>
          <w:noProof/>
          <w:sz w:val="24"/>
          <w:szCs w:val="24"/>
          <w:lang w:val="sr-Latn-CS"/>
        </w:rPr>
      </w:pPr>
    </w:p>
    <w:p w:rsidR="00070716" w:rsidRPr="00253DE5" w:rsidRDefault="00070716" w:rsidP="00070716">
      <w:pPr>
        <w:spacing w:after="0" w:line="240" w:lineRule="auto"/>
        <w:jc w:val="center"/>
        <w:rPr>
          <w:rFonts w:ascii="Times New Roman" w:eastAsia="Times New Roman" w:hAnsi="Times New Roman" w:cs="Times New Roman"/>
          <w:b/>
          <w:bCs/>
          <w:noProof/>
          <w:color w:val="0000CC"/>
          <w:sz w:val="28"/>
          <w:szCs w:val="24"/>
        </w:rPr>
      </w:pPr>
      <w:r w:rsidRPr="00253DE5">
        <w:rPr>
          <w:rFonts w:ascii="Times New Roman" w:eastAsia="Times New Roman" w:hAnsi="Times New Roman" w:cs="Times New Roman"/>
          <w:b/>
          <w:bCs/>
          <w:noProof/>
          <w:color w:val="0000CC"/>
          <w:sz w:val="28"/>
          <w:szCs w:val="24"/>
        </w:rPr>
        <w:t>Akademac: I telo i duh</w:t>
      </w:r>
    </w:p>
    <w:p w:rsidR="00070716" w:rsidRDefault="00070716" w:rsidP="00070716">
      <w:pPr>
        <w:spacing w:after="0" w:line="240" w:lineRule="auto"/>
        <w:rPr>
          <w:rFonts w:ascii="Times New Roman" w:eastAsia="Times New Roman" w:hAnsi="Times New Roman" w:cs="Times New Roman"/>
          <w:bCs/>
          <w:noProof/>
          <w:sz w:val="24"/>
          <w:szCs w:val="24"/>
        </w:rPr>
      </w:pPr>
    </w:p>
    <w:p w:rsidR="001C1DD8" w:rsidRDefault="00070716" w:rsidP="001C1DD8">
      <w:pPr>
        <w:spacing w:after="0" w:line="240" w:lineRule="auto"/>
        <w:ind w:firstLine="720"/>
        <w:jc w:val="both"/>
        <w:rPr>
          <w:rFonts w:ascii="Times New Roman" w:eastAsia="Times New Roman" w:hAnsi="Times New Roman" w:cs="Times New Roman"/>
          <w:bCs/>
          <w:noProof/>
          <w:sz w:val="24"/>
          <w:szCs w:val="24"/>
        </w:rPr>
      </w:pPr>
      <w:r w:rsidRPr="00070716">
        <w:rPr>
          <w:rFonts w:ascii="Times New Roman" w:eastAsia="Times New Roman" w:hAnsi="Times New Roman" w:cs="Times New Roman"/>
          <w:bCs/>
          <w:noProof/>
          <w:sz w:val="24"/>
          <w:szCs w:val="24"/>
        </w:rPr>
        <w:lastRenderedPageBreak/>
        <w:t>Na prvom programu Radio televizije Vo</w:t>
      </w:r>
      <w:r>
        <w:rPr>
          <w:rFonts w:ascii="Times New Roman" w:eastAsia="Times New Roman" w:hAnsi="Times New Roman" w:cs="Times New Roman"/>
          <w:bCs/>
          <w:noProof/>
          <w:sz w:val="24"/>
          <w:szCs w:val="24"/>
        </w:rPr>
        <w:t>jvodine u subotu 19. decebra j</w:t>
      </w:r>
      <w:r w:rsidRPr="00070716">
        <w:rPr>
          <w:rFonts w:ascii="Times New Roman" w:eastAsia="Times New Roman" w:hAnsi="Times New Roman" w:cs="Times New Roman"/>
          <w:bCs/>
          <w:noProof/>
          <w:sz w:val="24"/>
          <w:szCs w:val="24"/>
        </w:rPr>
        <w:t xml:space="preserve">e emitovana nova emisija iz serijala "Akademac", posvećena važnosti sporta i fizičke aktivnosti. Emisija </w:t>
      </w:r>
      <w:r>
        <w:rPr>
          <w:rFonts w:ascii="Times New Roman" w:eastAsia="Times New Roman" w:hAnsi="Times New Roman" w:cs="Times New Roman"/>
          <w:bCs/>
          <w:noProof/>
          <w:sz w:val="24"/>
          <w:szCs w:val="24"/>
        </w:rPr>
        <w:t>je počela</w:t>
      </w:r>
      <w:r w:rsidRPr="00070716">
        <w:rPr>
          <w:rFonts w:ascii="Times New Roman" w:eastAsia="Times New Roman" w:hAnsi="Times New Roman" w:cs="Times New Roman"/>
          <w:bCs/>
          <w:noProof/>
          <w:sz w:val="24"/>
          <w:szCs w:val="24"/>
        </w:rPr>
        <w:t xml:space="preserve"> u 12.10 časova.</w:t>
      </w:r>
      <w:r>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Sport doprinosi, između ostalog, jačanju vrlo važne zone nervnog sistema, koja se naziva locus coeruleus, a pomaže u boljoj kontroli spoljnih nadražaja, dakle, svega onoga što studentima odvraća pažnju dok se pokušavaju usredsrediti na pripremanje ispita.</w:t>
      </w:r>
    </w:p>
    <w:p w:rsidR="00070716" w:rsidRPr="00070716" w:rsidRDefault="00070716" w:rsidP="001C1DD8">
      <w:pPr>
        <w:spacing w:after="0" w:line="240" w:lineRule="auto"/>
        <w:ind w:firstLine="720"/>
        <w:jc w:val="both"/>
        <w:rPr>
          <w:rFonts w:ascii="Times New Roman" w:eastAsia="Times New Roman" w:hAnsi="Times New Roman" w:cs="Times New Roman"/>
          <w:bCs/>
          <w:noProof/>
          <w:sz w:val="24"/>
          <w:szCs w:val="24"/>
        </w:rPr>
      </w:pPr>
      <w:r w:rsidRPr="00070716">
        <w:rPr>
          <w:rFonts w:ascii="Times New Roman" w:eastAsia="Times New Roman" w:hAnsi="Times New Roman" w:cs="Times New Roman"/>
          <w:bCs/>
          <w:noProof/>
          <w:sz w:val="24"/>
          <w:szCs w:val="24"/>
        </w:rPr>
        <w:t>Istraživanja pokazuju da nakon sportske aktivnosti mozak čak 20 posto brže pamti reči i pravila.</w:t>
      </w:r>
      <w:r w:rsidR="001C1DD8">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Gosti u studiju razgovaraće o tome da li je, u toku učenja, bolje beskonačno ponavljanje pojmova koji se u tom trenutku teško pamte ili odlazak na trčanje ili vožnju rolera?</w:t>
      </w:r>
      <w:r w:rsidR="001C1DD8">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Urednica i scenaristkinja emisije - Tamara Burević, reditelj - Manuel Srbin, voditeljka - Tamara Trninić.</w:t>
      </w:r>
      <w:r>
        <w:rPr>
          <w:rFonts w:ascii="Times New Roman" w:eastAsia="Times New Roman" w:hAnsi="Times New Roman" w:cs="Times New Roman"/>
          <w:bCs/>
          <w:noProof/>
          <w:sz w:val="24"/>
          <w:szCs w:val="24"/>
        </w:rPr>
        <w:t xml:space="preserve"> Emisija se može</w:t>
      </w:r>
      <w:r w:rsidRPr="00070716">
        <w:rPr>
          <w:rFonts w:ascii="Times New Roman" w:eastAsia="Times New Roman" w:hAnsi="Times New Roman" w:cs="Times New Roman"/>
          <w:bCs/>
          <w:noProof/>
          <w:sz w:val="24"/>
          <w:szCs w:val="24"/>
        </w:rPr>
        <w:t xml:space="preserve"> pogleda</w:t>
      </w:r>
      <w:r>
        <w:rPr>
          <w:rFonts w:ascii="Times New Roman" w:eastAsia="Times New Roman" w:hAnsi="Times New Roman" w:cs="Times New Roman"/>
          <w:bCs/>
          <w:noProof/>
          <w:sz w:val="24"/>
          <w:szCs w:val="24"/>
        </w:rPr>
        <w:t>ti</w:t>
      </w:r>
      <w:r w:rsidRPr="00070716">
        <w:rPr>
          <w:rFonts w:ascii="Times New Roman" w:eastAsia="Times New Roman" w:hAnsi="Times New Roman" w:cs="Times New Roman"/>
          <w:bCs/>
          <w:noProof/>
          <w:sz w:val="24"/>
          <w:szCs w:val="24"/>
        </w:rPr>
        <w:t xml:space="preserve"> i na </w:t>
      </w:r>
      <w:hyperlink r:id="rId18" w:tooltip="media.rtv.rs/akademac" w:history="1">
        <w:r w:rsidRPr="00070716">
          <w:rPr>
            <w:rStyle w:val="Hyperlink"/>
            <w:rFonts w:ascii="Times New Roman" w:eastAsia="Times New Roman" w:hAnsi="Times New Roman" w:cs="Times New Roman"/>
            <w:bCs/>
            <w:noProof/>
            <w:sz w:val="24"/>
            <w:szCs w:val="24"/>
          </w:rPr>
          <w:t>media.rtv.rs/akademac</w:t>
        </w:r>
      </w:hyperlink>
      <w:r w:rsidRPr="00070716">
        <w:rPr>
          <w:rFonts w:ascii="Times New Roman" w:eastAsia="Times New Roman" w:hAnsi="Times New Roman" w:cs="Times New Roman"/>
          <w:bCs/>
          <w:noProof/>
          <w:sz w:val="24"/>
          <w:szCs w:val="24"/>
        </w:rPr>
        <w:t>.</w:t>
      </w:r>
    </w:p>
    <w:p w:rsidR="00070716" w:rsidRDefault="00070716" w:rsidP="00E96E27">
      <w:pPr>
        <w:spacing w:after="0" w:line="240" w:lineRule="auto"/>
        <w:rPr>
          <w:rFonts w:ascii="Times New Roman" w:eastAsia="Times New Roman" w:hAnsi="Times New Roman" w:cs="Times New Roman"/>
          <w:bCs/>
          <w:noProof/>
          <w:sz w:val="24"/>
          <w:szCs w:val="24"/>
          <w:lang w:val="sr-Latn-CS"/>
        </w:rPr>
      </w:pPr>
    </w:p>
    <w:p w:rsidR="00450586" w:rsidRPr="00253DE5" w:rsidRDefault="00450586" w:rsidP="00450586">
      <w:pPr>
        <w:spacing w:after="0" w:line="240" w:lineRule="auto"/>
        <w:jc w:val="center"/>
        <w:rPr>
          <w:rFonts w:ascii="Times New Roman" w:eastAsia="Times New Roman" w:hAnsi="Times New Roman" w:cs="Times New Roman"/>
          <w:b/>
          <w:bCs/>
          <w:noProof/>
          <w:color w:val="0000CC"/>
          <w:sz w:val="28"/>
          <w:szCs w:val="24"/>
        </w:rPr>
      </w:pPr>
      <w:r w:rsidRPr="00253DE5">
        <w:rPr>
          <w:rFonts w:ascii="Times New Roman" w:eastAsia="Times New Roman" w:hAnsi="Times New Roman" w:cs="Times New Roman"/>
          <w:b/>
          <w:bCs/>
          <w:noProof/>
          <w:color w:val="0000CC"/>
          <w:sz w:val="28"/>
          <w:szCs w:val="24"/>
        </w:rPr>
        <w:t>Izložba čestitki</w:t>
      </w:r>
    </w:p>
    <w:p w:rsidR="00450586" w:rsidRDefault="00450586" w:rsidP="00450586">
      <w:pPr>
        <w:spacing w:after="0" w:line="240" w:lineRule="auto"/>
        <w:rPr>
          <w:rFonts w:ascii="Times New Roman" w:eastAsia="Times New Roman" w:hAnsi="Times New Roman" w:cs="Times New Roman"/>
          <w:bCs/>
          <w:noProof/>
          <w:sz w:val="24"/>
          <w:szCs w:val="24"/>
        </w:rPr>
      </w:pPr>
    </w:p>
    <w:p w:rsidR="00450586" w:rsidRPr="00450586" w:rsidRDefault="00450586" w:rsidP="00450586">
      <w:pPr>
        <w:spacing w:after="0" w:line="240" w:lineRule="auto"/>
        <w:ind w:firstLine="720"/>
        <w:jc w:val="both"/>
        <w:rPr>
          <w:rFonts w:ascii="Times New Roman" w:eastAsia="Times New Roman" w:hAnsi="Times New Roman" w:cs="Times New Roman"/>
          <w:bCs/>
          <w:noProof/>
          <w:sz w:val="24"/>
          <w:szCs w:val="24"/>
        </w:rPr>
      </w:pPr>
      <w:r w:rsidRPr="00450586">
        <w:rPr>
          <w:rFonts w:ascii="Times New Roman" w:eastAsia="Times New Roman" w:hAnsi="Times New Roman" w:cs="Times New Roman"/>
          <w:bCs/>
          <w:noProof/>
          <w:sz w:val="24"/>
          <w:szCs w:val="24"/>
        </w:rPr>
        <w:t>Povodom 17. rođendana lista za decu "Maštalica", organizovana je izložba najlepših novogodišnjih čestitki koje su crtala deca iz novosadskih vrtića.</w:t>
      </w:r>
      <w:r>
        <w:rPr>
          <w:rFonts w:ascii="Times New Roman" w:eastAsia="Times New Roman" w:hAnsi="Times New Roman" w:cs="Times New Roman"/>
          <w:bCs/>
          <w:noProof/>
          <w:sz w:val="24"/>
          <w:szCs w:val="24"/>
        </w:rPr>
        <w:t xml:space="preserve"> </w:t>
      </w:r>
      <w:r w:rsidRPr="00450586">
        <w:rPr>
          <w:rFonts w:ascii="Times New Roman" w:eastAsia="Times New Roman" w:hAnsi="Times New Roman" w:cs="Times New Roman"/>
          <w:bCs/>
          <w:noProof/>
          <w:sz w:val="24"/>
          <w:szCs w:val="24"/>
        </w:rPr>
        <w:t>Skupili su slatkiše kako bi napravili novogodišnje paketiće za decu bez roditelja.</w:t>
      </w:r>
      <w:r>
        <w:rPr>
          <w:rFonts w:ascii="Times New Roman" w:eastAsia="Times New Roman" w:hAnsi="Times New Roman" w:cs="Times New Roman"/>
          <w:bCs/>
          <w:noProof/>
          <w:sz w:val="24"/>
          <w:szCs w:val="24"/>
        </w:rPr>
        <w:tab/>
      </w:r>
      <w:r w:rsidRPr="00450586">
        <w:t xml:space="preserve"> </w:t>
      </w:r>
      <w:hyperlink r:id="rId19" w:history="1">
        <w:r w:rsidRPr="007D3347">
          <w:rPr>
            <w:rStyle w:val="Hyperlink"/>
            <w:rFonts w:ascii="Times New Roman" w:eastAsia="Times New Roman" w:hAnsi="Times New Roman" w:cs="Times New Roman"/>
            <w:bCs/>
            <w:noProof/>
            <w:sz w:val="24"/>
            <w:szCs w:val="24"/>
          </w:rPr>
          <w:t>https://www.youtube.com/watch?v=_6OPznDAflw</w:t>
        </w:r>
      </w:hyperlink>
      <w:r>
        <w:rPr>
          <w:rFonts w:ascii="Times New Roman" w:eastAsia="Times New Roman" w:hAnsi="Times New Roman" w:cs="Times New Roman"/>
          <w:bCs/>
          <w:noProof/>
          <w:sz w:val="24"/>
          <w:szCs w:val="24"/>
        </w:rPr>
        <w:t xml:space="preserve"> </w:t>
      </w:r>
    </w:p>
    <w:p w:rsidR="00450586" w:rsidRDefault="00450586" w:rsidP="00E96E27">
      <w:pPr>
        <w:spacing w:after="0" w:line="240" w:lineRule="auto"/>
        <w:rPr>
          <w:rFonts w:ascii="Times New Roman" w:eastAsia="Times New Roman" w:hAnsi="Times New Roman" w:cs="Times New Roman"/>
          <w:bCs/>
          <w:noProof/>
          <w:sz w:val="24"/>
          <w:szCs w:val="24"/>
          <w:lang w:val="sr-Latn-CS"/>
        </w:rPr>
      </w:pPr>
    </w:p>
    <w:p w:rsidR="001E64DA" w:rsidRPr="00253DE5" w:rsidRDefault="001E64DA" w:rsidP="00BB166D">
      <w:pPr>
        <w:spacing w:after="0" w:line="240" w:lineRule="auto"/>
        <w:jc w:val="center"/>
        <w:rPr>
          <w:rFonts w:ascii="Times New Roman" w:eastAsia="Times New Roman" w:hAnsi="Times New Roman" w:cs="Times New Roman"/>
          <w:b/>
          <w:bCs/>
          <w:noProof/>
          <w:color w:val="0000CC"/>
          <w:sz w:val="28"/>
          <w:szCs w:val="24"/>
          <w:lang w:val="sr-Latn-RS"/>
        </w:rPr>
      </w:pPr>
      <w:r w:rsidRPr="00253DE5">
        <w:rPr>
          <w:rFonts w:ascii="Times New Roman" w:eastAsia="Times New Roman" w:hAnsi="Times New Roman" w:cs="Times New Roman"/>
          <w:b/>
          <w:bCs/>
          <w:noProof/>
          <w:color w:val="0000CC"/>
          <w:sz w:val="28"/>
          <w:szCs w:val="24"/>
          <w:lang w:val="sr-Latn-RS"/>
        </w:rPr>
        <w:t>Paketići i čestitke od srca dati</w:t>
      </w:r>
    </w:p>
    <w:p w:rsidR="001E64DA" w:rsidRPr="001E64DA" w:rsidRDefault="001E64DA" w:rsidP="00BB166D">
      <w:pPr>
        <w:spacing w:after="0" w:line="240" w:lineRule="auto"/>
        <w:rPr>
          <w:rFonts w:ascii="Times New Roman" w:eastAsia="Times New Roman" w:hAnsi="Times New Roman" w:cs="Times New Roman"/>
          <w:bCs/>
          <w:noProof/>
          <w:sz w:val="24"/>
          <w:szCs w:val="24"/>
          <w:lang w:val="sr-Latn-RS"/>
        </w:rPr>
      </w:pPr>
    </w:p>
    <w:p w:rsidR="001E64DA" w:rsidRPr="001E64DA" w:rsidRDefault="001C1DD8" w:rsidP="001C1DD8">
      <w:pPr>
        <w:spacing w:after="0" w:line="240" w:lineRule="auto"/>
        <w:jc w:val="both"/>
        <w:rPr>
          <w:rFonts w:ascii="Times New Roman" w:eastAsia="Times New Roman" w:hAnsi="Times New Roman" w:cs="Times New Roman"/>
          <w:bCs/>
          <w:noProof/>
          <w:sz w:val="24"/>
          <w:szCs w:val="24"/>
          <w:lang w:val="sr-Latn-RS"/>
        </w:rPr>
      </w:pPr>
      <w:r w:rsidRPr="001E64DA">
        <w:rPr>
          <w:rFonts w:ascii="Times New Roman" w:eastAsia="Times New Roman" w:hAnsi="Times New Roman" w:cs="Times New Roman"/>
          <w:bCs/>
          <w:noProof/>
          <w:sz w:val="24"/>
          <w:szCs w:val="24"/>
        </w:rPr>
        <w:drawing>
          <wp:anchor distT="0" distB="0" distL="114300" distR="114300" simplePos="0" relativeHeight="251674624" behindDoc="0" locked="0" layoutInCell="1" allowOverlap="1" wp14:anchorId="600A4465" wp14:editId="04EED001">
            <wp:simplePos x="0" y="0"/>
            <wp:positionH relativeFrom="column">
              <wp:posOffset>3810000</wp:posOffset>
            </wp:positionH>
            <wp:positionV relativeFrom="paragraph">
              <wp:posOffset>295910</wp:posOffset>
            </wp:positionV>
            <wp:extent cx="2112010" cy="1459865"/>
            <wp:effectExtent l="0" t="0" r="2540" b="6985"/>
            <wp:wrapSquare wrapText="bothSides"/>
            <wp:docPr id="24" name="Picture 24" descr="http://www.dnevnik.rs/sites/default/files/imagecache/Slika-vest/1_481.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dnevnik.rs/sites/default/files/imagecache/Slika-vest/1_481.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12010" cy="14598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sr-Latn-RS"/>
        </w:rPr>
        <w:tab/>
      </w:r>
      <w:r w:rsidR="001E64DA" w:rsidRPr="001E64DA">
        <w:rPr>
          <w:rFonts w:ascii="Times New Roman" w:eastAsia="Times New Roman" w:hAnsi="Times New Roman" w:cs="Times New Roman"/>
          <w:bCs/>
          <w:noProof/>
          <w:sz w:val="24"/>
          <w:szCs w:val="24"/>
          <w:lang w:val="sr-Latn-RS"/>
        </w:rPr>
        <w:t>Izložba dečjih novogodišnjih čestitki „Čestitka za nepoznatog druga...“ održana je prekjuče u Kulturnom centu Novog Sada. Organizovana je u humanitarnom duhu s ciljem</w:t>
      </w:r>
      <w:r>
        <w:rPr>
          <w:rFonts w:ascii="Times New Roman" w:eastAsia="Times New Roman" w:hAnsi="Times New Roman" w:cs="Times New Roman"/>
          <w:bCs/>
          <w:noProof/>
          <w:sz w:val="24"/>
          <w:szCs w:val="24"/>
          <w:lang w:val="sr-Latn-RS"/>
        </w:rPr>
        <w:t xml:space="preserve"> </w:t>
      </w:r>
      <w:r w:rsidR="001E64DA" w:rsidRPr="001E64DA">
        <w:rPr>
          <w:rFonts w:ascii="Times New Roman" w:eastAsia="Times New Roman" w:hAnsi="Times New Roman" w:cs="Times New Roman"/>
          <w:bCs/>
          <w:noProof/>
          <w:sz w:val="24"/>
          <w:szCs w:val="24"/>
          <w:lang w:val="sr-Latn-RS"/>
        </w:rPr>
        <w:t xml:space="preserve">da se deci bez roditelja obezbede novogodišnji paketići. Donatori akcije bili su svi vrtići i škole koji su učestvovali na toj izložbi, a umesto ulaznice, bilo </w:t>
      </w:r>
      <w:r>
        <w:rPr>
          <w:rFonts w:ascii="Times New Roman" w:eastAsia="Times New Roman" w:hAnsi="Times New Roman" w:cs="Times New Roman"/>
          <w:bCs/>
          <w:noProof/>
          <w:sz w:val="24"/>
          <w:szCs w:val="24"/>
          <w:lang w:val="sr-Latn-RS"/>
        </w:rPr>
        <w:t xml:space="preserve">je potrebno doneti neki slatkiš. </w:t>
      </w:r>
      <w:r w:rsidR="001E64DA" w:rsidRPr="001E64DA">
        <w:rPr>
          <w:rFonts w:ascii="Times New Roman" w:eastAsia="Times New Roman" w:hAnsi="Times New Roman" w:cs="Times New Roman"/>
          <w:bCs/>
          <w:noProof/>
          <w:sz w:val="24"/>
          <w:szCs w:val="24"/>
          <w:lang w:val="sr-Latn-RS"/>
        </w:rPr>
        <w:t>Urednica lista za decu „Maštalica“ Vesna Pantić rekla je da je bilo potrebno da se izdvoji delić nečega što se voli i pokloni nekome ko nema, i time njegov život učine bar malo boljim.</w:t>
      </w:r>
      <w:r>
        <w:rPr>
          <w:rFonts w:ascii="Times New Roman" w:eastAsia="Times New Roman" w:hAnsi="Times New Roman" w:cs="Times New Roman"/>
          <w:bCs/>
          <w:noProof/>
          <w:sz w:val="24"/>
          <w:szCs w:val="24"/>
          <w:lang w:val="sr-Latn-RS"/>
        </w:rPr>
        <w:t xml:space="preserve"> </w:t>
      </w:r>
      <w:r w:rsidR="001E64DA" w:rsidRPr="001E64DA">
        <w:rPr>
          <w:rFonts w:ascii="Times New Roman" w:eastAsia="Times New Roman" w:hAnsi="Times New Roman" w:cs="Times New Roman"/>
          <w:bCs/>
          <w:noProof/>
          <w:sz w:val="24"/>
          <w:szCs w:val="24"/>
          <w:lang w:val="sr-Latn-RS"/>
        </w:rPr>
        <w:t>– Svet neće sam postati bolji, da bi se to postiglo svi mi moramo da postanemo bar malo bolji – kazala je Vesna Pantić, i dodala da baš takvi događaji pomažu u poboljšanju sveta.</w:t>
      </w:r>
      <w:r>
        <w:rPr>
          <w:rFonts w:ascii="Times New Roman" w:eastAsia="Times New Roman" w:hAnsi="Times New Roman" w:cs="Times New Roman"/>
          <w:bCs/>
          <w:noProof/>
          <w:sz w:val="24"/>
          <w:szCs w:val="24"/>
          <w:lang w:val="sr-Latn-RS"/>
        </w:rPr>
        <w:t xml:space="preserve"> </w:t>
      </w:r>
      <w:r w:rsidR="001E64DA" w:rsidRPr="001E64DA">
        <w:rPr>
          <w:rFonts w:ascii="Times New Roman" w:eastAsia="Times New Roman" w:hAnsi="Times New Roman" w:cs="Times New Roman"/>
          <w:bCs/>
          <w:noProof/>
          <w:sz w:val="24"/>
          <w:szCs w:val="24"/>
          <w:lang w:val="sr-Latn-RS"/>
        </w:rPr>
        <w:t>Prikupljeni paketići i čestitke koje su pravila deca iz novosadskh vrtića i škola biće donirani Dečijem selu „Dr Milorad Pavlović“ u Sremskoj Kamenici, Sigurnoj kući za decu u Novom Sadu i Domu za decu i omladinu ometenu u razvoju u Veterniku.</w:t>
      </w:r>
      <w:r>
        <w:rPr>
          <w:rFonts w:ascii="Times New Roman" w:eastAsia="Times New Roman" w:hAnsi="Times New Roman" w:cs="Times New Roman"/>
          <w:bCs/>
          <w:noProof/>
          <w:sz w:val="24"/>
          <w:szCs w:val="24"/>
          <w:lang w:val="sr-Latn-RS"/>
        </w:rPr>
        <w:t xml:space="preserve"> </w:t>
      </w:r>
      <w:r w:rsidR="001E64DA" w:rsidRPr="001E64DA">
        <w:rPr>
          <w:rFonts w:ascii="Times New Roman" w:eastAsia="Times New Roman" w:hAnsi="Times New Roman" w:cs="Times New Roman"/>
          <w:bCs/>
          <w:noProof/>
          <w:sz w:val="24"/>
          <w:szCs w:val="24"/>
          <w:lang w:val="sr-Latn-RS"/>
        </w:rPr>
        <w:t>Publiku, koju su većinom činila deca, zabavljali su uz muziku mališani iz „Družiciranja“, deca iz vrtića „Maštolend“ svojim klavirskim nastupima, kao i predstava pozorišta senki „Deda Mraz i šećerna repa“ čiji je autor Goran Brzak.</w:t>
      </w:r>
    </w:p>
    <w:p w:rsidR="001E64DA" w:rsidRPr="00BB166D" w:rsidRDefault="001E64DA" w:rsidP="00BB166D">
      <w:pPr>
        <w:spacing w:after="0" w:line="240" w:lineRule="auto"/>
        <w:rPr>
          <w:rFonts w:ascii="Times New Roman" w:eastAsia="Times New Roman" w:hAnsi="Times New Roman" w:cs="Times New Roman"/>
          <w:bCs/>
          <w:noProof/>
          <w:sz w:val="24"/>
          <w:szCs w:val="24"/>
          <w:lang w:val="sr-Latn-RS"/>
        </w:rPr>
      </w:pPr>
    </w:p>
    <w:p w:rsidR="00070716" w:rsidRPr="00253DE5" w:rsidRDefault="00070716" w:rsidP="00070716">
      <w:pPr>
        <w:spacing w:after="0" w:line="240" w:lineRule="auto"/>
        <w:jc w:val="center"/>
        <w:rPr>
          <w:rFonts w:ascii="Times New Roman" w:eastAsia="Times New Roman" w:hAnsi="Times New Roman" w:cs="Times New Roman"/>
          <w:b/>
          <w:bCs/>
          <w:noProof/>
          <w:color w:val="0000CC"/>
          <w:sz w:val="28"/>
          <w:szCs w:val="24"/>
        </w:rPr>
      </w:pPr>
      <w:r w:rsidRPr="00253DE5">
        <w:rPr>
          <w:rFonts w:ascii="Times New Roman" w:eastAsia="Times New Roman" w:hAnsi="Times New Roman" w:cs="Times New Roman"/>
          <w:b/>
          <w:bCs/>
          <w:noProof/>
          <w:color w:val="0000CC"/>
          <w:sz w:val="28"/>
          <w:szCs w:val="24"/>
        </w:rPr>
        <w:t>Mi smo jednaki, zar ne?</w:t>
      </w:r>
    </w:p>
    <w:p w:rsidR="00070716" w:rsidRDefault="00070716" w:rsidP="00070716">
      <w:pPr>
        <w:spacing w:after="0" w:line="240" w:lineRule="auto"/>
        <w:rPr>
          <w:rFonts w:ascii="Times New Roman" w:eastAsia="Times New Roman" w:hAnsi="Times New Roman" w:cs="Times New Roman"/>
          <w:b/>
          <w:bCs/>
          <w:noProof/>
          <w:sz w:val="24"/>
          <w:szCs w:val="24"/>
        </w:rPr>
      </w:pPr>
    </w:p>
    <w:p w:rsidR="00070716" w:rsidRPr="00070716" w:rsidRDefault="001C1DD8" w:rsidP="001C1DD8">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070716" w:rsidRPr="00070716">
        <w:rPr>
          <w:rFonts w:ascii="Times New Roman" w:eastAsia="Times New Roman" w:hAnsi="Times New Roman" w:cs="Times New Roman"/>
          <w:bCs/>
          <w:noProof/>
          <w:sz w:val="24"/>
          <w:szCs w:val="24"/>
        </w:rPr>
        <w:t>Prodajni bazar rukotvorina škola za učenike sa smetnjama u razvoju, održan je po treći put. Učenici su pokazali kreativnost, harizmu, a svojim osmesima i energijom očarali su prisutne.</w:t>
      </w:r>
    </w:p>
    <w:p w:rsidR="001C1DD8" w:rsidRDefault="00070716" w:rsidP="001C1DD8">
      <w:pPr>
        <w:spacing w:after="0" w:line="240" w:lineRule="auto"/>
        <w:jc w:val="both"/>
        <w:rPr>
          <w:rFonts w:ascii="Times New Roman" w:eastAsia="Times New Roman" w:hAnsi="Times New Roman" w:cs="Times New Roman"/>
          <w:bCs/>
          <w:noProof/>
          <w:sz w:val="24"/>
          <w:szCs w:val="24"/>
        </w:rPr>
      </w:pPr>
      <w:r w:rsidRPr="00070716">
        <w:rPr>
          <w:rFonts w:ascii="Times New Roman" w:eastAsia="Times New Roman" w:hAnsi="Times New Roman" w:cs="Times New Roman"/>
          <w:bCs/>
          <w:noProof/>
          <w:sz w:val="24"/>
          <w:szCs w:val="24"/>
        </w:rPr>
        <w:t>Pod motom "Mi smo jednaki, zar ne?" učenici su prikazali sve ono na čemu su vredno radili ove godine – pevali, plesali, ali i predstavili svoje kreativne radove. Došao je i Deda Mraz da ih obraduje pokonima. Jednako bitan je i susret učenika iz raznih delova Vojvodine, u kojem su primetno uživali.</w:t>
      </w:r>
      <w:r w:rsidR="001C1DD8">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 xml:space="preserve">"Jako je lepo da se vide svi proizvodi, šta se sve može, na koji način se </w:t>
      </w:r>
      <w:r w:rsidRPr="00070716">
        <w:rPr>
          <w:rFonts w:ascii="Times New Roman" w:eastAsia="Times New Roman" w:hAnsi="Times New Roman" w:cs="Times New Roman"/>
          <w:bCs/>
          <w:noProof/>
          <w:sz w:val="24"/>
          <w:szCs w:val="24"/>
        </w:rPr>
        <w:lastRenderedPageBreak/>
        <w:t>oplemeni svaki put nešto novo i da se naravno deca ovde druže, nastavnici, da se razmene iskustva i da se svi vidimo na jedno mestu, i da nas drugi vide, naravno", kaže Aleksandra Jovanović, direktorka škole "Radivoj Popović" u Sremskoj Mitrovici.</w:t>
      </w:r>
    </w:p>
    <w:p w:rsidR="001C1DD8" w:rsidRDefault="00070716" w:rsidP="001C1DD8">
      <w:pPr>
        <w:spacing w:after="0" w:line="240" w:lineRule="auto"/>
        <w:ind w:firstLine="720"/>
        <w:jc w:val="both"/>
        <w:rPr>
          <w:rFonts w:ascii="Times New Roman" w:eastAsia="Times New Roman" w:hAnsi="Times New Roman" w:cs="Times New Roman"/>
          <w:bCs/>
          <w:noProof/>
          <w:sz w:val="24"/>
          <w:szCs w:val="24"/>
        </w:rPr>
      </w:pPr>
      <w:r w:rsidRPr="00070716">
        <w:rPr>
          <w:rFonts w:ascii="Times New Roman" w:eastAsia="Times New Roman" w:hAnsi="Times New Roman" w:cs="Times New Roman"/>
          <w:bCs/>
          <w:noProof/>
          <w:sz w:val="24"/>
          <w:szCs w:val="24"/>
        </w:rPr>
        <w:t>"Njihovo darivanje, ta njihova energija, ta neposrednost i ta iskrena istinska ljubav u odnosu na sve i svakoga. To se prepoznaje i to se oseća, i zbog toga su ova dešavanja posebno obojena, ne patetikom, nego istinskom energijom, i izazivaju istinske osmehe", veli Slavica Marković, direktorka škole "Milan Petrović".</w:t>
      </w:r>
    </w:p>
    <w:p w:rsidR="00070716" w:rsidRPr="00070716" w:rsidRDefault="00070716" w:rsidP="001C1DD8">
      <w:pPr>
        <w:spacing w:after="0" w:line="240" w:lineRule="auto"/>
        <w:ind w:firstLine="720"/>
        <w:jc w:val="both"/>
        <w:rPr>
          <w:rFonts w:ascii="Times New Roman" w:eastAsia="Times New Roman" w:hAnsi="Times New Roman" w:cs="Times New Roman"/>
          <w:bCs/>
          <w:noProof/>
          <w:sz w:val="24"/>
          <w:szCs w:val="24"/>
        </w:rPr>
      </w:pPr>
      <w:r w:rsidRPr="00070716">
        <w:rPr>
          <w:rFonts w:ascii="Times New Roman" w:eastAsia="Times New Roman" w:hAnsi="Times New Roman" w:cs="Times New Roman"/>
          <w:bCs/>
          <w:noProof/>
          <w:sz w:val="24"/>
          <w:szCs w:val="24"/>
        </w:rPr>
        <w:t>Posetioci bazara imali su priliku da pokažu svoju humanost i kupe jedan od proizvoda po simboličnoj ceni. A ponuda je bila velika – ukrasi za jelke, novogidšnje čestitke, pa i turšija, sve se ovo našlo na štandovima ovog bazara.</w:t>
      </w:r>
      <w:r w:rsidR="001C1DD8">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Prikupljen novac škole će uložiti u kupovinu materijala, kako bi radovi dobili novu notu i kvalitet. Učenici će nastaviti vredno da rade, a nakon podrške koju su dobili u holu Pokrajinske vlade, sigurno sa još većim entuzijazmom.</w:t>
      </w:r>
      <w:r w:rsidRPr="00070716">
        <w:t xml:space="preserve"> </w:t>
      </w:r>
      <w:hyperlink r:id="rId22" w:history="1">
        <w:r w:rsidRPr="007D3347">
          <w:rPr>
            <w:rStyle w:val="Hyperlink"/>
            <w:rFonts w:ascii="Times New Roman" w:eastAsia="Times New Roman" w:hAnsi="Times New Roman" w:cs="Times New Roman"/>
            <w:bCs/>
            <w:noProof/>
            <w:sz w:val="24"/>
            <w:szCs w:val="24"/>
          </w:rPr>
          <w:t>https://www.youtube.com/watch?v=lk8o4fM567k</w:t>
        </w:r>
      </w:hyperlink>
      <w:r>
        <w:rPr>
          <w:rFonts w:ascii="Times New Roman" w:eastAsia="Times New Roman" w:hAnsi="Times New Roman" w:cs="Times New Roman"/>
          <w:bCs/>
          <w:noProof/>
          <w:sz w:val="24"/>
          <w:szCs w:val="24"/>
        </w:rPr>
        <w:t xml:space="preserve"> </w:t>
      </w:r>
    </w:p>
    <w:p w:rsidR="00070716" w:rsidRDefault="00070716" w:rsidP="00E96E27">
      <w:pPr>
        <w:spacing w:after="0" w:line="240" w:lineRule="auto"/>
        <w:rPr>
          <w:rFonts w:ascii="Times New Roman" w:eastAsia="Times New Roman" w:hAnsi="Times New Roman" w:cs="Times New Roman"/>
          <w:bCs/>
          <w:noProof/>
          <w:sz w:val="24"/>
          <w:szCs w:val="24"/>
          <w:lang w:val="sr-Latn-CS"/>
        </w:rPr>
      </w:pPr>
    </w:p>
    <w:p w:rsidR="001C1DD8" w:rsidRPr="00253DE5" w:rsidRDefault="001E64DA" w:rsidP="00077209">
      <w:pPr>
        <w:spacing w:after="0" w:line="240" w:lineRule="auto"/>
        <w:jc w:val="center"/>
        <w:rPr>
          <w:color w:val="0000CC"/>
        </w:rPr>
      </w:pPr>
      <w:r w:rsidRPr="00253DE5">
        <w:rPr>
          <w:rFonts w:ascii="Times New Roman" w:eastAsia="Times New Roman" w:hAnsi="Times New Roman" w:cs="Times New Roman"/>
          <w:b/>
          <w:bCs/>
          <w:noProof/>
          <w:color w:val="0000CC"/>
          <w:sz w:val="28"/>
          <w:szCs w:val="24"/>
          <w:lang w:val="sr-Latn-RS"/>
        </w:rPr>
        <w:t>Za</w:t>
      </w:r>
      <w:r w:rsidR="001C1DD8" w:rsidRPr="00253DE5">
        <w:rPr>
          <w:rFonts w:ascii="Times New Roman" w:eastAsia="Times New Roman" w:hAnsi="Times New Roman" w:cs="Times New Roman"/>
          <w:b/>
          <w:bCs/>
          <w:noProof/>
          <w:color w:val="0000CC"/>
          <w:sz w:val="28"/>
          <w:szCs w:val="24"/>
          <w:lang w:val="sr-Latn-RS"/>
        </w:rPr>
        <w:t xml:space="preserve"> novosadske</w:t>
      </w:r>
      <w:r w:rsidRPr="00253DE5">
        <w:rPr>
          <w:rFonts w:ascii="Times New Roman" w:eastAsia="Times New Roman" w:hAnsi="Times New Roman" w:cs="Times New Roman"/>
          <w:b/>
          <w:bCs/>
          <w:noProof/>
          <w:color w:val="0000CC"/>
          <w:sz w:val="28"/>
          <w:szCs w:val="24"/>
          <w:lang w:val="sr-Latn-RS"/>
        </w:rPr>
        <w:t xml:space="preserve"> mališane Vivaldijeva „Četiri godišnja doba”</w:t>
      </w:r>
      <w:r w:rsidR="001C1DD8" w:rsidRPr="00253DE5">
        <w:rPr>
          <w:color w:val="0000CC"/>
        </w:rPr>
        <w:t xml:space="preserve"> </w:t>
      </w:r>
    </w:p>
    <w:p w:rsidR="001E64DA" w:rsidRPr="00253DE5" w:rsidRDefault="001C1DD8" w:rsidP="00077209">
      <w:pPr>
        <w:spacing w:after="0" w:line="240" w:lineRule="auto"/>
        <w:jc w:val="center"/>
        <w:rPr>
          <w:rFonts w:ascii="Times New Roman" w:eastAsia="Times New Roman" w:hAnsi="Times New Roman" w:cs="Times New Roman"/>
          <w:b/>
          <w:bCs/>
          <w:noProof/>
          <w:color w:val="0000CC"/>
          <w:sz w:val="28"/>
          <w:szCs w:val="24"/>
          <w:lang w:val="sr-Latn-RS"/>
        </w:rPr>
      </w:pPr>
      <w:r w:rsidRPr="00253DE5">
        <w:rPr>
          <w:rFonts w:ascii="Times New Roman" w:eastAsia="Times New Roman" w:hAnsi="Times New Roman" w:cs="Times New Roman"/>
          <w:b/>
          <w:bCs/>
          <w:noProof/>
          <w:color w:val="0000CC"/>
          <w:sz w:val="28"/>
          <w:szCs w:val="24"/>
          <w:lang w:val="sr-Latn-RS"/>
        </w:rPr>
        <w:t>Beogradske filharmonije</w:t>
      </w:r>
    </w:p>
    <w:p w:rsidR="001E64DA" w:rsidRPr="001E64DA" w:rsidRDefault="001E64DA" w:rsidP="00077209">
      <w:pPr>
        <w:spacing w:after="0" w:line="240" w:lineRule="auto"/>
        <w:rPr>
          <w:rFonts w:ascii="Times New Roman" w:eastAsia="Times New Roman" w:hAnsi="Times New Roman" w:cs="Times New Roman"/>
          <w:bCs/>
          <w:noProof/>
          <w:sz w:val="24"/>
          <w:szCs w:val="24"/>
          <w:lang w:val="sr-Latn-RS"/>
        </w:rPr>
      </w:pPr>
    </w:p>
    <w:p w:rsidR="00070716" w:rsidRDefault="001C1DD8" w:rsidP="001C1DD8">
      <w:pPr>
        <w:spacing w:after="0" w:line="240" w:lineRule="auto"/>
        <w:ind w:firstLine="360"/>
        <w:jc w:val="both"/>
        <w:rPr>
          <w:rFonts w:ascii="Times New Roman" w:eastAsia="Times New Roman" w:hAnsi="Times New Roman" w:cs="Times New Roman"/>
          <w:bCs/>
          <w:noProof/>
          <w:sz w:val="24"/>
          <w:szCs w:val="24"/>
          <w:lang w:val="sr-Latn-RS"/>
        </w:rPr>
      </w:pPr>
      <w:r w:rsidRPr="001E64DA">
        <w:rPr>
          <w:rFonts w:ascii="Times New Roman" w:eastAsia="Times New Roman" w:hAnsi="Times New Roman" w:cs="Times New Roman"/>
          <w:bCs/>
          <w:noProof/>
          <w:sz w:val="24"/>
          <w:szCs w:val="24"/>
        </w:rPr>
        <w:drawing>
          <wp:anchor distT="0" distB="0" distL="114300" distR="114300" simplePos="0" relativeHeight="251682816" behindDoc="0" locked="0" layoutInCell="1" allowOverlap="1" wp14:anchorId="1D316F95" wp14:editId="0C9262B3">
            <wp:simplePos x="0" y="0"/>
            <wp:positionH relativeFrom="column">
              <wp:posOffset>4018915</wp:posOffset>
            </wp:positionH>
            <wp:positionV relativeFrom="paragraph">
              <wp:posOffset>223520</wp:posOffset>
            </wp:positionV>
            <wp:extent cx="1895475" cy="1310005"/>
            <wp:effectExtent l="0" t="0" r="9525" b="4445"/>
            <wp:wrapSquare wrapText="bothSides"/>
            <wp:docPr id="25" name="Picture 25" descr="Фото: С. Шушњев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Фото: С. Шушњев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95475" cy="1310005"/>
                    </a:xfrm>
                    <a:prstGeom prst="rect">
                      <a:avLst/>
                    </a:prstGeom>
                    <a:noFill/>
                    <a:ln>
                      <a:noFill/>
                    </a:ln>
                  </pic:spPr>
                </pic:pic>
              </a:graphicData>
            </a:graphic>
            <wp14:sizeRelH relativeFrom="page">
              <wp14:pctWidth>0</wp14:pctWidth>
            </wp14:sizeRelH>
            <wp14:sizeRelV relativeFrom="page">
              <wp14:pctHeight>0</wp14:pctHeight>
            </wp14:sizeRelV>
          </wp:anchor>
        </w:drawing>
      </w:r>
      <w:r w:rsidR="001E64DA" w:rsidRPr="001E64DA">
        <w:rPr>
          <w:rFonts w:ascii="Times New Roman" w:eastAsia="Times New Roman" w:hAnsi="Times New Roman" w:cs="Times New Roman"/>
          <w:bCs/>
          <w:noProof/>
          <w:sz w:val="24"/>
          <w:szCs w:val="24"/>
          <w:lang w:val="sr-Latn-RS"/>
        </w:rPr>
        <w:t>Koncert za decu „Vivaldi: Četiri godišnja doba“ u produkciji Beogradske filharmonije održan je u Sinagogi, koja je do poslednjeg mesta bila ispunjena mališanima</w:t>
      </w:r>
      <w:r>
        <w:rPr>
          <w:rFonts w:ascii="Times New Roman" w:eastAsia="Times New Roman" w:hAnsi="Times New Roman" w:cs="Times New Roman"/>
          <w:bCs/>
          <w:noProof/>
          <w:sz w:val="24"/>
          <w:szCs w:val="24"/>
          <w:lang w:val="sr-Latn-RS"/>
        </w:rPr>
        <w:t xml:space="preserve"> </w:t>
      </w:r>
      <w:r w:rsidR="001E64DA" w:rsidRPr="001C1DD8">
        <w:rPr>
          <w:rFonts w:ascii="Times New Roman" w:eastAsia="Times New Roman" w:hAnsi="Times New Roman" w:cs="Times New Roman"/>
          <w:bCs/>
          <w:noProof/>
          <w:sz w:val="24"/>
          <w:szCs w:val="24"/>
          <w:lang w:val="sr-Latn-RS"/>
        </w:rPr>
        <w:t>iz predškolskih ustanova i đacima osnovnih škola u Novom Sadu. Filharmoničari su izveli delove iz „Četiri godišnja doba“, a glumac Vladimir Aleksić zabavljao je prisutne ujedno „dirigujući“ orkestrom. Deca su interaktivno učestovala u tom koncertu i gromoglasnim aplauzom pozdravljala nastup svakog soliste.</w:t>
      </w:r>
      <w:r>
        <w:rPr>
          <w:rFonts w:ascii="Times New Roman" w:eastAsia="Times New Roman" w:hAnsi="Times New Roman" w:cs="Times New Roman"/>
          <w:bCs/>
          <w:noProof/>
          <w:sz w:val="24"/>
          <w:szCs w:val="24"/>
          <w:lang w:val="sr-Latn-RS"/>
        </w:rPr>
        <w:t xml:space="preserve"> </w:t>
      </w:r>
      <w:r w:rsidR="001E64DA" w:rsidRPr="001E64DA">
        <w:rPr>
          <w:rFonts w:ascii="Times New Roman" w:eastAsia="Times New Roman" w:hAnsi="Times New Roman" w:cs="Times New Roman"/>
          <w:bCs/>
          <w:noProof/>
          <w:sz w:val="24"/>
          <w:szCs w:val="24"/>
          <w:lang w:val="sr-Latn-RS"/>
        </w:rPr>
        <w:t>Članica Beogradske filharmonije Miljana Popović Materni kazala je da je ideja koncerta da deci približi klasičnu muziku i da ih privole da je zavole, kao i instrumente.</w:t>
      </w:r>
      <w:r>
        <w:rPr>
          <w:rFonts w:ascii="Times New Roman" w:eastAsia="Times New Roman" w:hAnsi="Times New Roman" w:cs="Times New Roman"/>
          <w:bCs/>
          <w:noProof/>
          <w:sz w:val="24"/>
          <w:szCs w:val="24"/>
          <w:lang w:val="sr-Latn-RS"/>
        </w:rPr>
        <w:t xml:space="preserve"> </w:t>
      </w:r>
      <w:r w:rsidR="001E64DA" w:rsidRPr="001E64DA">
        <w:rPr>
          <w:rFonts w:ascii="Times New Roman" w:eastAsia="Times New Roman" w:hAnsi="Times New Roman" w:cs="Times New Roman"/>
          <w:bCs/>
          <w:noProof/>
          <w:sz w:val="24"/>
          <w:szCs w:val="24"/>
          <w:lang w:val="sr-Latn-RS"/>
        </w:rPr>
        <w:t>– Mislim da deca, nažalost, slušaju ono što im se prikazuje na televijiziji, to jest turbo-folk, ali nadam se da postoje roditelji koji će ipak voditi svoje mališane na ovakve manifestacije i u pozorište i tako ih usmeravati u drugom smeru – rekla je Miljana Popović Materni, dodajući da deca uvek ushićeno reaguju na njihove nastupe i da je odlično što imaju glumca da ih animira.</w:t>
      </w:r>
    </w:p>
    <w:p w:rsidR="001C1DD8" w:rsidRPr="001C1DD8" w:rsidRDefault="001C1DD8" w:rsidP="00E96E27">
      <w:pPr>
        <w:spacing w:after="0" w:line="240" w:lineRule="auto"/>
        <w:rPr>
          <w:rFonts w:ascii="Times New Roman" w:eastAsia="Times New Roman" w:hAnsi="Times New Roman" w:cs="Times New Roman"/>
          <w:bCs/>
          <w:noProof/>
          <w:sz w:val="24"/>
          <w:szCs w:val="24"/>
          <w:lang w:val="sr-Latn-RS"/>
        </w:rPr>
      </w:pPr>
    </w:p>
    <w:p w:rsidR="00070716" w:rsidRPr="00070716" w:rsidRDefault="00070716" w:rsidP="00070716">
      <w:pPr>
        <w:spacing w:after="0" w:line="240" w:lineRule="auto"/>
        <w:jc w:val="center"/>
        <w:rPr>
          <w:rFonts w:ascii="Times New Roman" w:eastAsia="Times New Roman" w:hAnsi="Times New Roman" w:cs="Times New Roman"/>
          <w:b/>
          <w:bCs/>
          <w:noProof/>
          <w:color w:val="FF0000"/>
          <w:sz w:val="28"/>
          <w:szCs w:val="24"/>
        </w:rPr>
      </w:pPr>
      <w:r w:rsidRPr="00070716">
        <w:rPr>
          <w:rFonts w:ascii="Times New Roman" w:eastAsia="Times New Roman" w:hAnsi="Times New Roman" w:cs="Times New Roman"/>
          <w:b/>
          <w:bCs/>
          <w:noProof/>
          <w:color w:val="FF0000"/>
          <w:sz w:val="28"/>
          <w:szCs w:val="24"/>
        </w:rPr>
        <w:t>Bečej: Zaposleni u školi bez plata</w:t>
      </w:r>
      <w:r w:rsidR="001C1DD8" w:rsidRPr="001C1DD8">
        <w:rPr>
          <w:rFonts w:ascii="Times New Roman" w:eastAsia="Times New Roman" w:hAnsi="Times New Roman" w:cs="Times New Roman"/>
          <w:bCs/>
          <w:noProof/>
          <w:sz w:val="24"/>
          <w:szCs w:val="24"/>
        </w:rPr>
        <w:t xml:space="preserve"> </w:t>
      </w:r>
      <w:r w:rsidR="001C1DD8" w:rsidRPr="001C1DD8">
        <w:rPr>
          <w:rFonts w:ascii="Times New Roman" w:eastAsia="Times New Roman" w:hAnsi="Times New Roman" w:cs="Times New Roman"/>
          <w:b/>
          <w:bCs/>
          <w:noProof/>
          <w:color w:val="FF0000"/>
          <w:sz w:val="28"/>
          <w:szCs w:val="24"/>
        </w:rPr>
        <w:t>mesec i po dana</w:t>
      </w:r>
    </w:p>
    <w:p w:rsidR="00070716" w:rsidRPr="00070716" w:rsidRDefault="00070716" w:rsidP="00070716">
      <w:pPr>
        <w:spacing w:after="0" w:line="240" w:lineRule="auto"/>
        <w:rPr>
          <w:rFonts w:ascii="Times New Roman" w:eastAsia="Times New Roman" w:hAnsi="Times New Roman" w:cs="Times New Roman"/>
          <w:b/>
          <w:bCs/>
          <w:noProof/>
          <w:color w:val="FF0000"/>
          <w:sz w:val="24"/>
          <w:szCs w:val="24"/>
        </w:rPr>
      </w:pPr>
    </w:p>
    <w:p w:rsidR="00070716" w:rsidRPr="00070716" w:rsidRDefault="00070716" w:rsidP="001C1DD8">
      <w:pPr>
        <w:spacing w:after="0" w:line="240" w:lineRule="auto"/>
        <w:ind w:firstLine="720"/>
        <w:jc w:val="both"/>
        <w:rPr>
          <w:rFonts w:ascii="Times New Roman" w:eastAsia="Times New Roman" w:hAnsi="Times New Roman" w:cs="Times New Roman"/>
          <w:bCs/>
          <w:noProof/>
          <w:sz w:val="24"/>
          <w:szCs w:val="24"/>
        </w:rPr>
      </w:pPr>
      <w:r w:rsidRPr="00070716">
        <w:rPr>
          <w:rFonts w:ascii="Times New Roman" w:eastAsia="Times New Roman" w:hAnsi="Times New Roman" w:cs="Times New Roman"/>
          <w:bCs/>
          <w:noProof/>
          <w:sz w:val="24"/>
          <w:szCs w:val="24"/>
        </w:rPr>
        <w:t>Zaposleni u Osnovnoj školi Sever Đurkić iz Bečeja već mesec i po dana ne dobijaju plate.</w:t>
      </w:r>
    </w:p>
    <w:p w:rsidR="00070716" w:rsidRPr="001C1DD8" w:rsidRDefault="00070716" w:rsidP="001C1DD8">
      <w:pPr>
        <w:spacing w:after="0" w:line="240" w:lineRule="auto"/>
        <w:jc w:val="both"/>
        <w:rPr>
          <w:rFonts w:ascii="Times New Roman" w:eastAsia="Times New Roman" w:hAnsi="Times New Roman" w:cs="Times New Roman"/>
          <w:bCs/>
          <w:noProof/>
          <w:sz w:val="24"/>
          <w:szCs w:val="24"/>
        </w:rPr>
      </w:pPr>
      <w:r w:rsidRPr="00070716">
        <w:rPr>
          <w:rFonts w:ascii="Times New Roman" w:eastAsia="Times New Roman" w:hAnsi="Times New Roman" w:cs="Times New Roman"/>
          <w:bCs/>
          <w:noProof/>
          <w:sz w:val="24"/>
          <w:szCs w:val="24"/>
        </w:rPr>
        <w:t>Po rečima načelnika Školske uprave Novi Sad Jovana Vukčevića, razlog je to što direktorka Škole nije poštovala stručno uputstvo ministra prosvete o formiranju odeljenja, koje je svaka škola dobila pred početak školske godine, pa je za 40 učenika, koji pohađaju nastavu na srpskom jeziku, formirala tri, umesto dva odeljenja.</w:t>
      </w:r>
      <w:r w:rsidR="001C1DD8">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"Direktorka Škole je tražila dozvolu za formiranje tri odeljenja od Školske uprave i kada je odbijena molbu je uputila Ministarstvu prosvete Republike Srbije. Iako direktorka ni od Ministarstva nije dobila takvu dozvolu samoinicijativno je, ipak, formirala tri odeljenja od samo 40 učenika", kaže Vukčević.</w:t>
      </w:r>
      <w:r w:rsidR="001C1DD8">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On dodaje da takva neposlušnost snosi posledice i pored činjenice da je direktorka Škole, u skladu sa Uputstvom ministra prosvete, naknadno formirala dva odeljenja pa zaposleni nisu dobili plate.</w:t>
      </w:r>
      <w:r w:rsidR="001C1DD8">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 xml:space="preserve">Vukčević je, u razgovoru sa novinarom RTV-a vođenom pre tri dana, rekao da će dan kasnije plate biti prebačene na račun škole. Međutim, ni dva dana kasnije zaposleni, koji se i dalje ne usuđuju da </w:t>
      </w:r>
      <w:r w:rsidRPr="00070716">
        <w:rPr>
          <w:rFonts w:ascii="Times New Roman" w:eastAsia="Times New Roman" w:hAnsi="Times New Roman" w:cs="Times New Roman"/>
          <w:bCs/>
          <w:noProof/>
          <w:sz w:val="24"/>
          <w:szCs w:val="24"/>
        </w:rPr>
        <w:lastRenderedPageBreak/>
        <w:t>javno protestuju, nisu dobili plate niti imaju saznanja da li će ih i kada dobiti.</w:t>
      </w:r>
      <w:r w:rsidR="001C1DD8">
        <w:rPr>
          <w:rFonts w:ascii="Times New Roman" w:eastAsia="Times New Roman" w:hAnsi="Times New Roman" w:cs="Times New Roman"/>
          <w:bCs/>
          <w:noProof/>
          <w:sz w:val="24"/>
          <w:szCs w:val="24"/>
        </w:rPr>
        <w:t xml:space="preserve"> </w:t>
      </w:r>
      <w:r w:rsidRPr="00070716">
        <w:rPr>
          <w:rFonts w:ascii="Times New Roman" w:eastAsia="Times New Roman" w:hAnsi="Times New Roman" w:cs="Times New Roman"/>
          <w:bCs/>
          <w:noProof/>
          <w:sz w:val="24"/>
          <w:szCs w:val="24"/>
        </w:rPr>
        <w:t>Direktorka škole, koja takođe nije želela pred kamere, telefonom nam je rekla da je sve uradila u najboljoj nameri kako bi jedna učiteljica ostala u nastavi umesto da radi u dnevnom boravku.</w:t>
      </w:r>
    </w:p>
    <w:p w:rsidR="00070716" w:rsidRPr="00070716" w:rsidRDefault="00070716" w:rsidP="00E96E27">
      <w:pPr>
        <w:spacing w:after="0" w:line="240" w:lineRule="auto"/>
        <w:rPr>
          <w:rFonts w:ascii="Times New Roman" w:eastAsia="Times New Roman" w:hAnsi="Times New Roman" w:cs="Times New Roman"/>
          <w:bCs/>
          <w:noProof/>
          <w:sz w:val="24"/>
          <w:szCs w:val="24"/>
          <w:lang w:val="sr-Latn-CS"/>
        </w:rPr>
      </w:pPr>
    </w:p>
    <w:p w:rsidR="00070716" w:rsidRPr="00070716" w:rsidRDefault="00070716" w:rsidP="00070716">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rPr>
      </w:pPr>
      <w:r w:rsidRPr="00070716">
        <w:rPr>
          <w:rFonts w:ascii="Times New Roman" w:eastAsia="Times New Roman" w:hAnsi="Times New Roman" w:cs="Times New Roman"/>
          <w:b/>
          <w:bCs/>
          <w:noProof/>
          <w:color w:val="FF0000"/>
          <w:kern w:val="36"/>
          <w:sz w:val="28"/>
          <w:szCs w:val="24"/>
        </w:rPr>
        <w:t>Neprimereni stihovi za osnovce</w:t>
      </w:r>
    </w:p>
    <w:p w:rsidR="00070716" w:rsidRDefault="00070716" w:rsidP="00070716">
      <w:pPr>
        <w:spacing w:after="0" w:line="240" w:lineRule="auto"/>
        <w:jc w:val="both"/>
        <w:textAlignment w:val="baseline"/>
        <w:outlineLvl w:val="0"/>
        <w:rPr>
          <w:rFonts w:ascii="Times New Roman" w:eastAsia="Times New Roman" w:hAnsi="Times New Roman" w:cs="Times New Roman"/>
          <w:b/>
          <w:bCs/>
          <w:noProof/>
          <w:kern w:val="36"/>
          <w:sz w:val="24"/>
          <w:szCs w:val="24"/>
        </w:rPr>
      </w:pPr>
    </w:p>
    <w:p w:rsidR="001C1DD8" w:rsidRDefault="00070716" w:rsidP="001C1DD8">
      <w:pPr>
        <w:spacing w:after="0" w:line="240" w:lineRule="auto"/>
        <w:ind w:firstLine="720"/>
        <w:jc w:val="both"/>
        <w:textAlignment w:val="baseline"/>
        <w:outlineLvl w:val="0"/>
        <w:rPr>
          <w:rFonts w:ascii="Times New Roman" w:eastAsia="Times New Roman" w:hAnsi="Times New Roman" w:cs="Times New Roman"/>
          <w:bCs/>
          <w:noProof/>
          <w:kern w:val="36"/>
          <w:sz w:val="24"/>
          <w:szCs w:val="24"/>
        </w:rPr>
      </w:pPr>
      <w:r w:rsidRPr="00070716">
        <w:rPr>
          <w:rFonts w:ascii="Times New Roman" w:eastAsia="Times New Roman" w:hAnsi="Times New Roman" w:cs="Times New Roman"/>
          <w:bCs/>
          <w:noProof/>
          <w:kern w:val="36"/>
          <w:sz w:val="24"/>
          <w:szCs w:val="24"/>
        </w:rPr>
        <w:t>Zbirka pesama za decu "Sanjarenje", autora Nedeljka Popadića, je zbog neprimerenih stihova za učenike nižih razreda osnovnih škola, poslednjih dana izazvala burne reakcije među Novosađanima. Naime, u knjizi se nalaze stihovi koji omalovažavaju žene i pozivaju na nasilje i osvetu. Ko je odgovoran za to što se takva knjiga našla među osnovcima?</w:t>
      </w:r>
      <w:r w:rsidR="001C1DD8">
        <w:rPr>
          <w:rFonts w:ascii="Times New Roman" w:eastAsia="Times New Roman" w:hAnsi="Times New Roman" w:cs="Times New Roman"/>
          <w:bCs/>
          <w:noProof/>
          <w:kern w:val="36"/>
          <w:sz w:val="24"/>
          <w:szCs w:val="24"/>
        </w:rPr>
        <w:t xml:space="preserve"> </w:t>
      </w:r>
      <w:r w:rsidRPr="00070716">
        <w:rPr>
          <w:rFonts w:ascii="Times New Roman" w:eastAsia="Times New Roman" w:hAnsi="Times New Roman" w:cs="Times New Roman"/>
          <w:bCs/>
          <w:noProof/>
          <w:kern w:val="36"/>
          <w:sz w:val="24"/>
          <w:szCs w:val="24"/>
        </w:rPr>
        <w:t>"Vratite im deco za Oluju, vratite im za Kosovo ravno", "U duši već sumnja klija, neće da se javi zmija". Ovo su samo neki od stihova koji se nalaze u knjizi poezije za decu "Sanjarenje" Nedeljka Popadića, a koja je prodavana deci u nekoliko novosadskih osnovnih škola.</w:t>
      </w:r>
    </w:p>
    <w:p w:rsidR="00070716" w:rsidRPr="00070716" w:rsidRDefault="00070716" w:rsidP="001C1DD8">
      <w:pPr>
        <w:spacing w:after="0" w:line="240" w:lineRule="auto"/>
        <w:ind w:firstLine="720"/>
        <w:jc w:val="both"/>
        <w:textAlignment w:val="baseline"/>
        <w:outlineLvl w:val="0"/>
        <w:rPr>
          <w:rFonts w:ascii="Times New Roman" w:eastAsia="Times New Roman" w:hAnsi="Times New Roman" w:cs="Times New Roman"/>
          <w:bCs/>
          <w:noProof/>
          <w:kern w:val="36"/>
          <w:sz w:val="24"/>
          <w:szCs w:val="24"/>
        </w:rPr>
      </w:pPr>
      <w:r w:rsidRPr="00070716">
        <w:rPr>
          <w:rFonts w:ascii="Times New Roman" w:eastAsia="Times New Roman" w:hAnsi="Times New Roman" w:cs="Times New Roman"/>
          <w:bCs/>
          <w:noProof/>
          <w:kern w:val="36"/>
          <w:sz w:val="24"/>
          <w:szCs w:val="24"/>
        </w:rPr>
        <w:t>"Na žalost, niko od učitelja nije proverio sadržaj knjige tako da je ona nekom nehotičnom greškom otišla kod roditelja. Ustanovljeno je da se tu našao neprikladan sadržaj, pogovoto za decu uzrasta od sedam do 11 godina. Škola je zatim odreagovala tako što su zabranili ulazak dotičnoj osobi u školu", Jovan Vukčević, načelnik školske uprave za Južnobački i Sremski okrug.</w:t>
      </w:r>
      <w:r w:rsidR="001C1DD8">
        <w:rPr>
          <w:rFonts w:ascii="Times New Roman" w:eastAsia="Times New Roman" w:hAnsi="Times New Roman" w:cs="Times New Roman"/>
          <w:bCs/>
          <w:noProof/>
          <w:kern w:val="36"/>
          <w:sz w:val="24"/>
          <w:szCs w:val="24"/>
        </w:rPr>
        <w:t xml:space="preserve"> </w:t>
      </w:r>
      <w:r w:rsidRPr="00070716">
        <w:rPr>
          <w:rFonts w:ascii="Times New Roman" w:eastAsia="Times New Roman" w:hAnsi="Times New Roman" w:cs="Times New Roman"/>
          <w:bCs/>
          <w:noProof/>
          <w:kern w:val="36"/>
          <w:sz w:val="24"/>
          <w:szCs w:val="24"/>
        </w:rPr>
        <w:t>Iako je pisac u pojedine škole došao na poziv Aktiva učitelja, Vukčević ističe da je sva odgovornost na direktoru, i dodaje da, uprkos tome što prodaja i prezentacija knjiga ili časopisima po novosadskim osnovnim školama nije nova pojava, treba da se postavi pitanje – kako ti pisci ulaze u školu?</w:t>
      </w:r>
      <w:r w:rsidRPr="00070716">
        <w:t xml:space="preserve"> </w:t>
      </w:r>
      <w:hyperlink r:id="rId25" w:history="1">
        <w:r w:rsidRPr="007D3347">
          <w:rPr>
            <w:rStyle w:val="Hyperlink"/>
            <w:rFonts w:ascii="Times New Roman" w:eastAsia="Times New Roman" w:hAnsi="Times New Roman" w:cs="Times New Roman"/>
            <w:bCs/>
            <w:noProof/>
            <w:kern w:val="36"/>
            <w:sz w:val="24"/>
            <w:szCs w:val="24"/>
          </w:rPr>
          <w:t>https://www.youtube.com/watch?v=dDwQWnFFQ5A</w:t>
        </w:r>
      </w:hyperlink>
      <w:r>
        <w:rPr>
          <w:rFonts w:ascii="Times New Roman" w:eastAsia="Times New Roman" w:hAnsi="Times New Roman" w:cs="Times New Roman"/>
          <w:bCs/>
          <w:noProof/>
          <w:kern w:val="36"/>
          <w:sz w:val="24"/>
          <w:szCs w:val="24"/>
        </w:rPr>
        <w:t xml:space="preserve"> </w:t>
      </w:r>
    </w:p>
    <w:p w:rsidR="00E96E27" w:rsidRPr="001C1DD8" w:rsidRDefault="00E96E27" w:rsidP="00E96E27">
      <w:pPr>
        <w:spacing w:after="0" w:line="240" w:lineRule="auto"/>
        <w:jc w:val="both"/>
        <w:textAlignment w:val="baseline"/>
        <w:outlineLvl w:val="0"/>
        <w:rPr>
          <w:rFonts w:ascii="Times New Roman" w:eastAsia="Calibri" w:hAnsi="Times New Roman" w:cs="Times New Roman"/>
          <w:noProof/>
          <w:sz w:val="24"/>
        </w:rPr>
      </w:pPr>
      <w:r w:rsidRPr="00E96E27">
        <w:rPr>
          <w:rFonts w:ascii="Times New Roman" w:eastAsia="Times New Roman" w:hAnsi="Times New Roman" w:cs="Times New Roman"/>
          <w:bCs/>
          <w:noProof/>
          <w:kern w:val="36"/>
          <w:sz w:val="24"/>
          <w:szCs w:val="24"/>
        </w:rPr>
        <w:tab/>
      </w:r>
    </w:p>
    <w:p w:rsidR="001E64DA" w:rsidRPr="001C1DD8" w:rsidRDefault="001C1DD8" w:rsidP="007512D0">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sr-Latn-RS"/>
        </w:rPr>
      </w:pPr>
      <w:r w:rsidRPr="001C1DD8">
        <w:rPr>
          <w:rFonts w:ascii="Times New Roman" w:eastAsia="Times New Roman" w:hAnsi="Times New Roman" w:cs="Times New Roman"/>
          <w:b/>
          <w:bCs/>
          <w:noProof/>
          <w:color w:val="FF0000"/>
          <w:kern w:val="36"/>
          <w:sz w:val="28"/>
          <w:szCs w:val="24"/>
          <w:lang w:val="sr-Latn-RS"/>
        </w:rPr>
        <w:t xml:space="preserve">OŠ Stepanovićevo: </w:t>
      </w:r>
      <w:r w:rsidR="001E64DA" w:rsidRPr="001C1DD8">
        <w:rPr>
          <w:rFonts w:ascii="Times New Roman" w:eastAsia="Times New Roman" w:hAnsi="Times New Roman" w:cs="Times New Roman"/>
          <w:b/>
          <w:bCs/>
          <w:noProof/>
          <w:color w:val="FF0000"/>
          <w:kern w:val="36"/>
          <w:sz w:val="28"/>
          <w:szCs w:val="24"/>
          <w:lang w:val="sr-Latn-RS"/>
        </w:rPr>
        <w:t>Roditelji spremni na radikalne mere</w:t>
      </w:r>
      <w:r>
        <w:rPr>
          <w:rFonts w:ascii="Times New Roman" w:eastAsia="Times New Roman" w:hAnsi="Times New Roman" w:cs="Times New Roman"/>
          <w:b/>
          <w:bCs/>
          <w:noProof/>
          <w:color w:val="FF0000"/>
          <w:kern w:val="36"/>
          <w:sz w:val="28"/>
          <w:szCs w:val="24"/>
          <w:lang w:val="sr-Latn-RS"/>
        </w:rPr>
        <w:t>!</w:t>
      </w:r>
    </w:p>
    <w:p w:rsidR="001E64DA" w:rsidRPr="001E64DA" w:rsidRDefault="001E64DA" w:rsidP="007512D0">
      <w:pPr>
        <w:spacing w:after="0" w:line="240" w:lineRule="auto"/>
        <w:jc w:val="both"/>
        <w:textAlignment w:val="baseline"/>
        <w:outlineLvl w:val="0"/>
        <w:rPr>
          <w:rFonts w:ascii="Times New Roman" w:eastAsia="Times New Roman" w:hAnsi="Times New Roman" w:cs="Times New Roman"/>
          <w:bCs/>
          <w:noProof/>
          <w:kern w:val="36"/>
          <w:sz w:val="24"/>
          <w:szCs w:val="24"/>
          <w:lang w:val="sr-Latn-RS"/>
        </w:rPr>
      </w:pPr>
    </w:p>
    <w:p w:rsidR="001C1DD8" w:rsidRDefault="00253DE5" w:rsidP="001C1DD8">
      <w:pPr>
        <w:spacing w:after="0" w:line="240" w:lineRule="auto"/>
        <w:ind w:firstLine="720"/>
        <w:jc w:val="both"/>
        <w:textAlignment w:val="baseline"/>
        <w:outlineLvl w:val="0"/>
        <w:rPr>
          <w:rFonts w:ascii="Times New Roman" w:eastAsia="Times New Roman" w:hAnsi="Times New Roman" w:cs="Times New Roman"/>
          <w:bCs/>
          <w:noProof/>
          <w:kern w:val="36"/>
          <w:sz w:val="24"/>
          <w:szCs w:val="24"/>
          <w:lang w:val="sr-Latn-RS"/>
        </w:rPr>
      </w:pPr>
      <w:bookmarkStart w:id="0" w:name="_GoBack"/>
      <w:r w:rsidRPr="001E64DA">
        <w:rPr>
          <w:rFonts w:ascii="Times New Roman" w:eastAsia="Times New Roman" w:hAnsi="Times New Roman" w:cs="Times New Roman"/>
          <w:bCs/>
          <w:noProof/>
          <w:kern w:val="36"/>
          <w:sz w:val="24"/>
          <w:szCs w:val="24"/>
        </w:rPr>
        <w:drawing>
          <wp:anchor distT="0" distB="0" distL="114300" distR="114300" simplePos="0" relativeHeight="251676672" behindDoc="0" locked="0" layoutInCell="1" allowOverlap="1" wp14:anchorId="7584BCC2" wp14:editId="004A52FF">
            <wp:simplePos x="0" y="0"/>
            <wp:positionH relativeFrom="column">
              <wp:posOffset>4039235</wp:posOffset>
            </wp:positionH>
            <wp:positionV relativeFrom="paragraph">
              <wp:posOffset>195580</wp:posOffset>
            </wp:positionV>
            <wp:extent cx="1818640" cy="1257300"/>
            <wp:effectExtent l="0" t="0" r="0" b="0"/>
            <wp:wrapSquare wrapText="bothSides"/>
            <wp:docPr id="2" name="Picture 2" descr="ОШ „Алекса Шантић” у Степановићеву (Фото: С. Шушњевић)">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Ш „Алекса Шантић” у Степановићеву (Фото: С. Шушњевић)">
                      <a:hlinkClick r:id="rId26"/>
                    </pic:cNvPr>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818640" cy="12573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1E64DA" w:rsidRPr="001E64DA">
        <w:rPr>
          <w:rFonts w:ascii="Times New Roman" w:eastAsia="Times New Roman" w:hAnsi="Times New Roman" w:cs="Times New Roman"/>
          <w:bCs/>
          <w:noProof/>
          <w:kern w:val="36"/>
          <w:sz w:val="24"/>
          <w:szCs w:val="24"/>
          <w:lang w:val="sr-Latn-RS"/>
        </w:rPr>
        <w:t>Roditelji učenika OŠ „Aleksa Šantić” iz Stepanovićeva rezignirani su stanjem u kojem je ta ustanova. Osim loših uslova za rad, nastalih usled blokade računa, o čemu je bilo reči u našem listu, oni su nezadovoljni i time što deca, po rečima člana Školskog odbora Hayi Borislava Bige, ne dobijaju užinu još od maja ove godine. Zbog toga su se, rekao je Biga, obratili različitim instancama, a ukoliko ne dobiju odgovor i pomoć, spremni su i za akciju kojom će skrenuti pažnju javnosti i nadležnih.</w:t>
      </w:r>
      <w:r w:rsidR="001C1DD8">
        <w:rPr>
          <w:rFonts w:ascii="Times New Roman" w:eastAsia="Times New Roman" w:hAnsi="Times New Roman" w:cs="Times New Roman"/>
          <w:bCs/>
          <w:noProof/>
          <w:kern w:val="36"/>
          <w:sz w:val="24"/>
          <w:szCs w:val="24"/>
          <w:lang w:val="sr-Latn-RS"/>
        </w:rPr>
        <w:t xml:space="preserve"> </w:t>
      </w:r>
      <w:r w:rsidR="001E64DA" w:rsidRPr="001E64DA">
        <w:rPr>
          <w:rFonts w:ascii="Times New Roman" w:eastAsia="Times New Roman" w:hAnsi="Times New Roman" w:cs="Times New Roman"/>
          <w:bCs/>
          <w:noProof/>
          <w:kern w:val="36"/>
          <w:sz w:val="24"/>
          <w:szCs w:val="24"/>
          <w:lang w:val="sr-Latn-RS"/>
        </w:rPr>
        <w:t xml:space="preserve">– Za sada, još uvek čekamo da se bar neko javi, iz Grada, Pokrajine ili Republike – objašnjava Biga. – Poslali smo apele svima njima, a pošto odgovora nema, smatramo da ih nisu videli i spremni smo da </w:t>
      </w:r>
      <w:r w:rsidR="001C1DD8">
        <w:rPr>
          <w:rFonts w:ascii="Times New Roman" w:eastAsia="Times New Roman" w:hAnsi="Times New Roman" w:cs="Times New Roman"/>
          <w:bCs/>
          <w:noProof/>
          <w:kern w:val="36"/>
          <w:sz w:val="24"/>
          <w:szCs w:val="24"/>
          <w:lang w:val="sr-Latn-RS"/>
        </w:rPr>
        <w:t xml:space="preserve">primenimo i neke radikalne mere </w:t>
      </w:r>
      <w:r w:rsidR="001E64DA" w:rsidRPr="001E64DA">
        <w:rPr>
          <w:rFonts w:ascii="Times New Roman" w:eastAsia="Times New Roman" w:hAnsi="Times New Roman" w:cs="Times New Roman"/>
          <w:bCs/>
          <w:noProof/>
          <w:kern w:val="36"/>
          <w:sz w:val="24"/>
          <w:szCs w:val="24"/>
          <w:lang w:val="sr-Latn-RS"/>
        </w:rPr>
        <w:t>O kakvim se merama radi Biga nije hteo da precizira još uvek, ali je napomenuo da je Stepanovićevo u blizini auto-puta, a tu je i železnička pruga.</w:t>
      </w:r>
      <w:r w:rsidR="001C1DD8">
        <w:rPr>
          <w:rFonts w:ascii="Times New Roman" w:eastAsia="Times New Roman" w:hAnsi="Times New Roman" w:cs="Times New Roman"/>
          <w:bCs/>
          <w:noProof/>
          <w:kern w:val="36"/>
          <w:sz w:val="24"/>
          <w:szCs w:val="24"/>
          <w:lang w:val="sr-Latn-RS"/>
        </w:rPr>
        <w:t xml:space="preserve"> </w:t>
      </w:r>
      <w:r w:rsidR="001E64DA" w:rsidRPr="001E64DA">
        <w:rPr>
          <w:rFonts w:ascii="Times New Roman" w:eastAsia="Times New Roman" w:hAnsi="Times New Roman" w:cs="Times New Roman"/>
          <w:bCs/>
          <w:noProof/>
          <w:kern w:val="36"/>
          <w:sz w:val="24"/>
          <w:szCs w:val="24"/>
          <w:lang w:val="sr-Latn-RS"/>
        </w:rPr>
        <w:t>– Apelujemo još od maja da nam neko bar kaže o čemu se radi. Naša deca su i dalje gladna i uskrćena su im prava, pošto 68 dece, koliko je pretplaćeno na užinu, već 250 dana ne jede, a na nastavu se mora ići – kaže Biga.</w:t>
      </w:r>
    </w:p>
    <w:p w:rsidR="001C1DD8" w:rsidRDefault="001E64DA" w:rsidP="001C1DD8">
      <w:pPr>
        <w:spacing w:after="0" w:line="240" w:lineRule="auto"/>
        <w:ind w:firstLine="720"/>
        <w:jc w:val="both"/>
        <w:textAlignment w:val="baseline"/>
        <w:outlineLvl w:val="0"/>
        <w:rPr>
          <w:rFonts w:ascii="Times New Roman" w:eastAsia="Times New Roman" w:hAnsi="Times New Roman" w:cs="Times New Roman"/>
          <w:bCs/>
          <w:noProof/>
          <w:kern w:val="36"/>
          <w:sz w:val="24"/>
          <w:szCs w:val="24"/>
          <w:lang w:val="sr-Latn-RS"/>
        </w:rPr>
      </w:pPr>
      <w:r w:rsidRPr="001E64DA">
        <w:rPr>
          <w:rFonts w:ascii="Times New Roman" w:eastAsia="Times New Roman" w:hAnsi="Times New Roman" w:cs="Times New Roman"/>
          <w:bCs/>
          <w:noProof/>
          <w:kern w:val="36"/>
          <w:sz w:val="24"/>
          <w:szCs w:val="24"/>
          <w:lang w:val="sr-Latn-RS"/>
        </w:rPr>
        <w:t>Inače, kako je i najavljeno pre dva dana, OŠ „Aleksa Šantić”  je završila polugodište, nedelju pre ostalih škola u Vojvodini. Po rečima direktorke te škole Svetlane Keleman, odgovora od nadležnih za pomoć školi nije bilo do prek, kada je član Gradskog veća za obrazovanje Vladimir Jelić rekao da je predlog za rešavanje tog problema podnet Skupštini i da on očekuje da će biti izglasan na sednici krajem decembra.</w:t>
      </w:r>
      <w:r w:rsidR="001C1DD8">
        <w:rPr>
          <w:rFonts w:ascii="Times New Roman" w:eastAsia="Times New Roman" w:hAnsi="Times New Roman" w:cs="Times New Roman"/>
          <w:bCs/>
          <w:noProof/>
          <w:kern w:val="36"/>
          <w:sz w:val="24"/>
          <w:szCs w:val="24"/>
          <w:lang w:val="sr-Latn-RS"/>
        </w:rPr>
        <w:t xml:space="preserve"> </w:t>
      </w:r>
      <w:r w:rsidRPr="001E64DA">
        <w:rPr>
          <w:rFonts w:ascii="Times New Roman" w:eastAsia="Times New Roman" w:hAnsi="Times New Roman" w:cs="Times New Roman"/>
          <w:bCs/>
          <w:noProof/>
          <w:kern w:val="36"/>
          <w:sz w:val="24"/>
          <w:szCs w:val="24"/>
          <w:lang w:val="sr-Latn-RS"/>
        </w:rPr>
        <w:t xml:space="preserve">– Škola je završila nastavu  u podne. Obećanje jesmo dobili, ali to je samo obećanje. Kao roditelji, nećemo dozvoliti da se OŠ „Aleksa Šantić” </w:t>
      </w:r>
      <w:r w:rsidRPr="001E64DA">
        <w:rPr>
          <w:rFonts w:ascii="Times New Roman" w:eastAsia="Times New Roman" w:hAnsi="Times New Roman" w:cs="Times New Roman"/>
          <w:bCs/>
          <w:noProof/>
          <w:kern w:val="36"/>
          <w:sz w:val="24"/>
          <w:szCs w:val="24"/>
          <w:lang w:val="sr-Latn-RS"/>
        </w:rPr>
        <w:lastRenderedPageBreak/>
        <w:t>zatvori i podići ćemo na noge sve koje budemo mogli. Naši preci su tu školu gradili, a sad njihovi unuci nemaju pravo na normalno školovanje – ogorčen je Biga.</w:t>
      </w:r>
    </w:p>
    <w:p w:rsidR="001E64DA" w:rsidRDefault="001E64DA" w:rsidP="001C1DD8">
      <w:pPr>
        <w:spacing w:after="0" w:line="240" w:lineRule="auto"/>
        <w:ind w:firstLine="720"/>
        <w:jc w:val="both"/>
        <w:textAlignment w:val="baseline"/>
        <w:outlineLvl w:val="0"/>
        <w:rPr>
          <w:rFonts w:ascii="Times New Roman" w:eastAsia="Times New Roman" w:hAnsi="Times New Roman" w:cs="Times New Roman"/>
          <w:bCs/>
          <w:noProof/>
          <w:kern w:val="36"/>
          <w:sz w:val="24"/>
          <w:szCs w:val="24"/>
          <w:lang w:val="sr-Latn-RS"/>
        </w:rPr>
      </w:pPr>
      <w:r w:rsidRPr="001E64DA">
        <w:rPr>
          <w:rFonts w:ascii="Times New Roman" w:eastAsia="Times New Roman" w:hAnsi="Times New Roman" w:cs="Times New Roman"/>
          <w:bCs/>
          <w:noProof/>
          <w:kern w:val="36"/>
          <w:sz w:val="24"/>
          <w:szCs w:val="24"/>
          <w:lang w:val="sr-Latn-RS"/>
        </w:rPr>
        <w:t>Po njegovim rečima, roditelji su se obratili i ombudsmanu, ali i UNICEF-u, a za osam meseci nisu dobili nikakav odgovor ni pomoć. U tim apelima tražili su da se isplati novac kojim bi se omogućila užina za decu, kao i da se asignacijom regulišu putni troškovi, hitne popravke i ostale potrebe da bi škola normalno radila. Kako je dodao, kada se saberu svi ti troškovi, potrebno je oko 4.000.000 dinara da bi ta ustanova mogla funkcionisati.</w:t>
      </w:r>
    </w:p>
    <w:p w:rsidR="001C1DD8" w:rsidRDefault="001C1DD8" w:rsidP="001C1DD8">
      <w:pPr>
        <w:spacing w:after="0" w:line="240" w:lineRule="auto"/>
        <w:ind w:firstLine="720"/>
        <w:jc w:val="both"/>
        <w:textAlignment w:val="baseline"/>
        <w:outlineLvl w:val="0"/>
        <w:rPr>
          <w:rFonts w:ascii="Times New Roman" w:eastAsia="Times New Roman" w:hAnsi="Times New Roman" w:cs="Times New Roman"/>
          <w:bCs/>
          <w:noProof/>
          <w:kern w:val="36"/>
          <w:sz w:val="24"/>
          <w:szCs w:val="24"/>
          <w:lang w:val="sr-Latn-RS"/>
        </w:rPr>
      </w:pPr>
    </w:p>
    <w:p w:rsidR="001E64DA" w:rsidRPr="001E64DA" w:rsidRDefault="001E64DA" w:rsidP="001E64DA">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rPr>
      </w:pPr>
      <w:r w:rsidRPr="001E64DA">
        <w:rPr>
          <w:rFonts w:ascii="Times New Roman" w:eastAsia="Times New Roman" w:hAnsi="Times New Roman" w:cs="Times New Roman"/>
          <w:b/>
          <w:bCs/>
          <w:noProof/>
          <w:color w:val="FF0000"/>
          <w:kern w:val="36"/>
          <w:sz w:val="28"/>
          <w:szCs w:val="24"/>
        </w:rPr>
        <w:t>Hitlerova "Moja borba" i pred srednjoškolcima?</w:t>
      </w:r>
    </w:p>
    <w:p w:rsidR="001E64DA" w:rsidRDefault="001E64DA" w:rsidP="001E64DA">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1C1DD8" w:rsidRDefault="001E64DA" w:rsidP="001C1DD8">
      <w:pPr>
        <w:spacing w:after="0" w:line="240" w:lineRule="auto"/>
        <w:ind w:firstLine="720"/>
        <w:jc w:val="both"/>
        <w:textAlignment w:val="baseline"/>
        <w:outlineLvl w:val="0"/>
        <w:rPr>
          <w:rFonts w:ascii="Times New Roman" w:eastAsia="Times New Roman" w:hAnsi="Times New Roman" w:cs="Times New Roman"/>
          <w:bCs/>
          <w:noProof/>
          <w:kern w:val="36"/>
          <w:sz w:val="24"/>
          <w:szCs w:val="24"/>
        </w:rPr>
      </w:pPr>
      <w:r w:rsidRPr="001E64DA">
        <w:rPr>
          <w:rFonts w:ascii="Times New Roman" w:eastAsia="Times New Roman" w:hAnsi="Times New Roman" w:cs="Times New Roman"/>
          <w:bCs/>
          <w:noProof/>
          <w:kern w:val="36"/>
          <w:sz w:val="24"/>
          <w:szCs w:val="24"/>
        </w:rPr>
        <w:t>Udruženje prosvetnih ra</w:t>
      </w:r>
      <w:r>
        <w:rPr>
          <w:rFonts w:ascii="Times New Roman" w:eastAsia="Times New Roman" w:hAnsi="Times New Roman" w:cs="Times New Roman"/>
          <w:bCs/>
          <w:noProof/>
          <w:kern w:val="36"/>
          <w:sz w:val="24"/>
          <w:szCs w:val="24"/>
        </w:rPr>
        <w:t>dnika Nemačke saopštilo je u petak</w:t>
      </w:r>
      <w:r w:rsidRPr="001E64DA">
        <w:rPr>
          <w:rFonts w:ascii="Times New Roman" w:eastAsia="Times New Roman" w:hAnsi="Times New Roman" w:cs="Times New Roman"/>
          <w:bCs/>
          <w:noProof/>
          <w:kern w:val="36"/>
          <w:sz w:val="24"/>
          <w:szCs w:val="24"/>
        </w:rPr>
        <w:t xml:space="preserve"> da bi novo izdanje knjige Adolfa Hitlera "Moja borba" trebalo uvrstiti u obrazovni program srednjih škola kako bi se tinejdžeri upoznali sa političkim ekstremizmom.</w:t>
      </w:r>
      <w:r>
        <w:rPr>
          <w:rFonts w:ascii="Times New Roman" w:eastAsia="Times New Roman" w:hAnsi="Times New Roman" w:cs="Times New Roman"/>
          <w:bCs/>
          <w:noProof/>
          <w:kern w:val="36"/>
          <w:sz w:val="24"/>
          <w:szCs w:val="24"/>
        </w:rPr>
        <w:t xml:space="preserve"> </w:t>
      </w:r>
      <w:r w:rsidRPr="001E64DA">
        <w:rPr>
          <w:rFonts w:ascii="Times New Roman" w:eastAsia="Times New Roman" w:hAnsi="Times New Roman" w:cs="Times New Roman"/>
          <w:bCs/>
          <w:noProof/>
          <w:kern w:val="36"/>
          <w:sz w:val="24"/>
          <w:szCs w:val="24"/>
        </w:rPr>
        <w:t>Knjiga nacističkog lidera nije štampana u Nemačkoj od kraja Drugog svetskog rata, ali će novo izdanje, uz komentare i objašnjenja, biti objavljeno naredne godine.</w:t>
      </w:r>
      <w:r w:rsidR="001C1DD8">
        <w:rPr>
          <w:rFonts w:ascii="Times New Roman" w:eastAsia="Times New Roman" w:hAnsi="Times New Roman" w:cs="Times New Roman"/>
          <w:bCs/>
          <w:noProof/>
          <w:kern w:val="36"/>
          <w:sz w:val="24"/>
          <w:szCs w:val="24"/>
        </w:rPr>
        <w:t xml:space="preserve"> </w:t>
      </w:r>
      <w:r w:rsidRPr="001E64DA">
        <w:rPr>
          <w:rFonts w:ascii="Times New Roman" w:eastAsia="Times New Roman" w:hAnsi="Times New Roman" w:cs="Times New Roman"/>
          <w:bCs/>
          <w:noProof/>
          <w:kern w:val="36"/>
          <w:sz w:val="24"/>
          <w:szCs w:val="24"/>
        </w:rPr>
        <w:t>Autorska prava na knjigu u proteklih 70 godina imala je pokrajina Bavarska, koja je odbijala da dozvoli ponovno štampanje, ali to pravo ističe krajem 2015. godine.</w:t>
      </w:r>
      <w:r w:rsidR="001C1DD8">
        <w:rPr>
          <w:rFonts w:ascii="Times New Roman" w:eastAsia="Times New Roman" w:hAnsi="Times New Roman" w:cs="Times New Roman"/>
          <w:bCs/>
          <w:noProof/>
          <w:kern w:val="36"/>
          <w:sz w:val="24"/>
          <w:szCs w:val="24"/>
        </w:rPr>
        <w:t xml:space="preserve"> </w:t>
      </w:r>
      <w:r w:rsidRPr="001E64DA">
        <w:rPr>
          <w:rFonts w:ascii="Times New Roman" w:eastAsia="Times New Roman" w:hAnsi="Times New Roman" w:cs="Times New Roman"/>
          <w:bCs/>
          <w:noProof/>
          <w:kern w:val="36"/>
          <w:sz w:val="24"/>
          <w:szCs w:val="24"/>
        </w:rPr>
        <w:t>Institut za modernu istoriju u Minhenu planira da u januaru objavi "Moju borbu" uz komentare i objašnjenja.</w:t>
      </w:r>
      <w:r w:rsidR="001C1DD8">
        <w:rPr>
          <w:rFonts w:ascii="Times New Roman" w:eastAsia="Times New Roman" w:hAnsi="Times New Roman" w:cs="Times New Roman"/>
          <w:bCs/>
          <w:noProof/>
          <w:kern w:val="36"/>
          <w:sz w:val="24"/>
          <w:szCs w:val="24"/>
        </w:rPr>
        <w:t xml:space="preserve"> </w:t>
      </w:r>
    </w:p>
    <w:p w:rsidR="001E64DA" w:rsidRPr="001E64DA" w:rsidRDefault="001E64DA" w:rsidP="001C1DD8">
      <w:pPr>
        <w:spacing w:after="0" w:line="240" w:lineRule="auto"/>
        <w:ind w:firstLine="720"/>
        <w:jc w:val="both"/>
        <w:textAlignment w:val="baseline"/>
        <w:outlineLvl w:val="0"/>
        <w:rPr>
          <w:rFonts w:ascii="Times New Roman" w:eastAsia="Times New Roman" w:hAnsi="Times New Roman" w:cs="Times New Roman"/>
          <w:bCs/>
          <w:noProof/>
          <w:kern w:val="36"/>
          <w:sz w:val="24"/>
          <w:szCs w:val="24"/>
        </w:rPr>
      </w:pPr>
      <w:r w:rsidRPr="001E64DA">
        <w:rPr>
          <w:rFonts w:ascii="Times New Roman" w:eastAsia="Times New Roman" w:hAnsi="Times New Roman" w:cs="Times New Roman"/>
          <w:bCs/>
          <w:noProof/>
          <w:kern w:val="36"/>
          <w:sz w:val="24"/>
          <w:szCs w:val="24"/>
        </w:rPr>
        <w:t>Direktor Instituta Andreas Viršing rekao je da će se knjiga pojaviti u knjižarama između 8. i 11. januara.</w:t>
      </w:r>
      <w:r w:rsidR="001C1DD8">
        <w:rPr>
          <w:rFonts w:ascii="Times New Roman" w:eastAsia="Times New Roman" w:hAnsi="Times New Roman" w:cs="Times New Roman"/>
          <w:bCs/>
          <w:noProof/>
          <w:kern w:val="36"/>
          <w:sz w:val="24"/>
          <w:szCs w:val="24"/>
        </w:rPr>
        <w:t xml:space="preserve"> </w:t>
      </w:r>
      <w:r w:rsidRPr="001E64DA">
        <w:rPr>
          <w:rFonts w:ascii="Times New Roman" w:eastAsia="Times New Roman" w:hAnsi="Times New Roman" w:cs="Times New Roman"/>
          <w:bCs/>
          <w:noProof/>
          <w:kern w:val="36"/>
          <w:sz w:val="24"/>
          <w:szCs w:val="24"/>
        </w:rPr>
        <w:t>Knjiga će, osim Hitlerovog teksta, sadržati i oko 3.500 komentara i objašnjenja i biće objavljena u dva toma na ukupno 1.948 strana. Cena će biti 59 evra.</w:t>
      </w:r>
      <w:r w:rsidR="001C1DD8">
        <w:rPr>
          <w:rFonts w:ascii="Times New Roman" w:eastAsia="Times New Roman" w:hAnsi="Times New Roman" w:cs="Times New Roman"/>
          <w:bCs/>
          <w:noProof/>
          <w:kern w:val="36"/>
          <w:sz w:val="24"/>
          <w:szCs w:val="24"/>
        </w:rPr>
        <w:t xml:space="preserve"> </w:t>
      </w:r>
      <w:r w:rsidRPr="001E64DA">
        <w:rPr>
          <w:rFonts w:ascii="Times New Roman" w:eastAsia="Times New Roman" w:hAnsi="Times New Roman" w:cs="Times New Roman"/>
          <w:bCs/>
          <w:noProof/>
          <w:kern w:val="36"/>
          <w:sz w:val="24"/>
          <w:szCs w:val="24"/>
        </w:rPr>
        <w:t>Nemački dnevnik "Handelzblat" piše da Udruženje prosvetnih radnika predlaže da bi odabrane stranice knjige trebalo da budu predstavljene učenicima starijim od 16 godina.</w:t>
      </w:r>
      <w:r w:rsidR="001C1DD8">
        <w:rPr>
          <w:rFonts w:ascii="Times New Roman" w:eastAsia="Times New Roman" w:hAnsi="Times New Roman" w:cs="Times New Roman"/>
          <w:bCs/>
          <w:noProof/>
          <w:kern w:val="36"/>
          <w:sz w:val="24"/>
          <w:szCs w:val="24"/>
        </w:rPr>
        <w:t xml:space="preserve"> </w:t>
      </w:r>
      <w:r w:rsidRPr="001E64DA">
        <w:rPr>
          <w:rFonts w:ascii="Times New Roman" w:eastAsia="Times New Roman" w:hAnsi="Times New Roman" w:cs="Times New Roman"/>
          <w:bCs/>
          <w:noProof/>
          <w:kern w:val="36"/>
          <w:sz w:val="24"/>
          <w:szCs w:val="24"/>
        </w:rPr>
        <w:t>Prvo izdanje "Hitler, Moja borba. Izdanje sa kritikom" biće ograničeno na 3.500 do 4.000 kopija.</w:t>
      </w:r>
      <w:r w:rsidR="001C1DD8">
        <w:rPr>
          <w:rFonts w:ascii="Times New Roman" w:eastAsia="Times New Roman" w:hAnsi="Times New Roman" w:cs="Times New Roman"/>
          <w:bCs/>
          <w:noProof/>
          <w:kern w:val="36"/>
          <w:sz w:val="24"/>
          <w:szCs w:val="24"/>
        </w:rPr>
        <w:t xml:space="preserve"> </w:t>
      </w:r>
      <w:r w:rsidRPr="001E64DA">
        <w:rPr>
          <w:rFonts w:ascii="Times New Roman" w:eastAsia="Times New Roman" w:hAnsi="Times New Roman" w:cs="Times New Roman"/>
          <w:bCs/>
          <w:noProof/>
          <w:kern w:val="36"/>
          <w:sz w:val="24"/>
          <w:szCs w:val="24"/>
        </w:rPr>
        <w:t>Planovi za objavljivanje nove verzije knjige izazvali su kontroverze i kritike posebno od jevrejskih udruženja, koja tvrde da je izdanje opasno i da ne treba da bude ponovo štampano.</w:t>
      </w:r>
    </w:p>
    <w:p w:rsidR="001E64DA" w:rsidRPr="00E96E27" w:rsidRDefault="001E64DA" w:rsidP="00E96E27">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E96E27" w:rsidRPr="00E96E27" w:rsidRDefault="00E96E27" w:rsidP="00E96E27">
      <w:pPr>
        <w:spacing w:after="0" w:line="240" w:lineRule="auto"/>
        <w:jc w:val="center"/>
        <w:rPr>
          <w:rFonts w:ascii="Brush Script MT" w:eastAsia="Times New Roman" w:hAnsi="Brush Script MT" w:cs="Times New Roman"/>
          <w:noProof/>
          <w:color w:val="C00000"/>
          <w:sz w:val="44"/>
          <w:szCs w:val="44"/>
          <w:lang w:val="sr-Latn-CS"/>
        </w:rPr>
      </w:pPr>
      <w:r w:rsidRPr="00E96E27">
        <w:rPr>
          <w:rFonts w:ascii="Brush Script MT" w:eastAsia="Times New Roman" w:hAnsi="Brush Script MT" w:cs="Times New Roman"/>
          <w:noProof/>
          <w:color w:val="C00000"/>
          <w:sz w:val="44"/>
          <w:szCs w:val="44"/>
          <w:lang w:val="sr-Latn-RS"/>
        </w:rPr>
        <w:t xml:space="preserve">Vesti </w:t>
      </w:r>
      <w:r w:rsidRPr="00E96E27">
        <w:rPr>
          <w:rFonts w:ascii="Brush Script MT" w:eastAsia="Times New Roman" w:hAnsi="Brush Script MT" w:cs="Times New Roman"/>
          <w:noProof/>
          <w:color w:val="C00000"/>
          <w:sz w:val="44"/>
          <w:szCs w:val="44"/>
          <w:lang w:val="sr-Latn-CS"/>
        </w:rPr>
        <w:t xml:space="preserve">iz javnog sektora </w:t>
      </w:r>
      <w:r w:rsidRPr="00E96E27">
        <w:rPr>
          <w:rFonts w:ascii="Times New Roman" w:eastAsia="Times New Roman" w:hAnsi="Times New Roman" w:cs="Times New Roman"/>
          <w:b/>
          <w:i/>
          <w:noProof/>
          <w:color w:val="C00000"/>
          <w:sz w:val="32"/>
          <w:szCs w:val="44"/>
          <w:lang w:val="sr-Latn-CS"/>
        </w:rPr>
        <w:t>č</w:t>
      </w:r>
      <w:r w:rsidRPr="00E96E27">
        <w:rPr>
          <w:rFonts w:ascii="Brush Script MT" w:eastAsia="Times New Roman" w:hAnsi="Brush Script MT" w:cs="Times New Roman"/>
          <w:noProof/>
          <w:color w:val="C00000"/>
          <w:sz w:val="44"/>
          <w:szCs w:val="44"/>
          <w:lang w:val="sr-Latn-CS"/>
        </w:rPr>
        <w:t>itajte na na</w:t>
      </w:r>
      <w:r w:rsidRPr="00E96E27">
        <w:rPr>
          <w:rFonts w:ascii="Brush Script MT" w:eastAsia="Times New Roman" w:hAnsi="Brush Script MT" w:cs="Times New Roman"/>
          <w:noProof/>
          <w:color w:val="C00000"/>
          <w:sz w:val="44"/>
          <w:szCs w:val="44"/>
          <w:lang w:val="sr-Latn-RS"/>
        </w:rPr>
        <w:t>š</w:t>
      </w:r>
      <w:r w:rsidRPr="00E96E27">
        <w:rPr>
          <w:rFonts w:ascii="Brush Script MT" w:eastAsia="Times New Roman" w:hAnsi="Brush Script MT" w:cs="Times New Roman"/>
          <w:noProof/>
          <w:color w:val="C00000"/>
          <w:sz w:val="44"/>
          <w:szCs w:val="44"/>
          <w:lang w:val="sr-Latn-CS"/>
        </w:rPr>
        <w:t>em sajtu</w:t>
      </w:r>
    </w:p>
    <w:p w:rsidR="00E96E27" w:rsidRPr="00E96E27" w:rsidRDefault="006A1856" w:rsidP="00E96E27">
      <w:pPr>
        <w:spacing w:after="0" w:line="240" w:lineRule="auto"/>
        <w:jc w:val="center"/>
        <w:rPr>
          <w:color w:val="000066"/>
          <w:lang w:val="sr-Latn-RS"/>
        </w:rPr>
      </w:pPr>
      <w:hyperlink r:id="rId28" w:history="1">
        <w:r w:rsidR="00E96E27" w:rsidRPr="00E96E27">
          <w:rPr>
            <w:rFonts w:ascii="Brush Script MT" w:eastAsia="Times New Roman" w:hAnsi="Brush Script MT" w:cs="Times New Roman"/>
            <w:i/>
            <w:noProof/>
            <w:color w:val="000066"/>
            <w:sz w:val="44"/>
            <w:szCs w:val="44"/>
            <w:u w:val="single"/>
            <w:lang w:val="sr-Latn-CS"/>
          </w:rPr>
          <w:t>www</w:t>
        </w:r>
        <w:r w:rsidR="00E96E27" w:rsidRPr="00E96E27">
          <w:rPr>
            <w:rFonts w:ascii="Brush Script MT" w:eastAsia="Times New Roman" w:hAnsi="Brush Script MT" w:cs="Times New Roman"/>
            <w:i/>
            <w:noProof/>
            <w:color w:val="000066"/>
            <w:sz w:val="44"/>
            <w:szCs w:val="44"/>
            <w:u w:val="single"/>
            <w:lang w:val="sr-Latn-RS"/>
          </w:rPr>
          <w:t>.</w:t>
        </w:r>
        <w:r w:rsidR="00E96E27" w:rsidRPr="00E96E27">
          <w:rPr>
            <w:rFonts w:ascii="Brush Script MT" w:eastAsia="Times New Roman" w:hAnsi="Brush Script MT" w:cs="Times New Roman"/>
            <w:i/>
            <w:noProof/>
            <w:color w:val="000066"/>
            <w:sz w:val="44"/>
            <w:szCs w:val="44"/>
            <w:u w:val="single"/>
            <w:lang w:val="sr-Latn-CS"/>
          </w:rPr>
          <w:t>nsjs</w:t>
        </w:r>
        <w:r w:rsidR="00E96E27" w:rsidRPr="00E96E27">
          <w:rPr>
            <w:rFonts w:ascii="Brush Script MT" w:eastAsia="Times New Roman" w:hAnsi="Brush Script MT" w:cs="Times New Roman"/>
            <w:i/>
            <w:noProof/>
            <w:color w:val="000066"/>
            <w:sz w:val="44"/>
            <w:szCs w:val="44"/>
            <w:u w:val="single"/>
            <w:lang w:val="sr-Latn-RS"/>
          </w:rPr>
          <w:t>.</w:t>
        </w:r>
        <w:r w:rsidR="00E96E27" w:rsidRPr="00E96E27">
          <w:rPr>
            <w:rFonts w:ascii="Brush Script MT" w:eastAsia="Times New Roman" w:hAnsi="Brush Script MT" w:cs="Times New Roman"/>
            <w:i/>
            <w:noProof/>
            <w:color w:val="000066"/>
            <w:sz w:val="44"/>
            <w:szCs w:val="44"/>
            <w:u w:val="single"/>
            <w:lang w:val="sr-Latn-CS"/>
          </w:rPr>
          <w:t>org</w:t>
        </w:r>
        <w:r w:rsidR="00E96E27" w:rsidRPr="00E96E27">
          <w:rPr>
            <w:rFonts w:ascii="Brush Script MT" w:eastAsia="Times New Roman" w:hAnsi="Brush Script MT" w:cs="Times New Roman"/>
            <w:i/>
            <w:noProof/>
            <w:color w:val="000066"/>
            <w:sz w:val="44"/>
            <w:szCs w:val="44"/>
            <w:u w:val="single"/>
            <w:lang w:val="sr-Latn-RS"/>
          </w:rPr>
          <w:t>.</w:t>
        </w:r>
        <w:r w:rsidR="00E96E27" w:rsidRPr="00E96E27">
          <w:rPr>
            <w:rFonts w:ascii="Brush Script MT" w:eastAsia="Times New Roman" w:hAnsi="Brush Script MT" w:cs="Times New Roman"/>
            <w:i/>
            <w:noProof/>
            <w:color w:val="000066"/>
            <w:sz w:val="44"/>
            <w:szCs w:val="44"/>
            <w:u w:val="single"/>
            <w:lang w:val="sr-Latn-CS"/>
          </w:rPr>
          <w:t>rs</w:t>
        </w:r>
      </w:hyperlink>
      <w:r w:rsidR="00E96E27" w:rsidRPr="00E96E27">
        <w:rPr>
          <w:rFonts w:ascii="Brush Script MT" w:eastAsia="Times New Roman" w:hAnsi="Brush Script MT" w:cs="Times New Roman"/>
          <w:i/>
          <w:noProof/>
          <w:color w:val="000066"/>
          <w:sz w:val="44"/>
          <w:szCs w:val="44"/>
          <w:lang w:val="sr-Latn-RS"/>
        </w:rPr>
        <w:t>.</w:t>
      </w:r>
    </w:p>
    <w:p w:rsidR="00E96E27" w:rsidRPr="00E96E27" w:rsidRDefault="00E96E27" w:rsidP="00E96E27">
      <w:pPr>
        <w:rPr>
          <w:lang w:val="sr-Latn-RS"/>
        </w:rPr>
      </w:pPr>
      <w:r w:rsidRPr="00E96E27">
        <w:rPr>
          <w:rFonts w:ascii="Calibri" w:eastAsia="Calibri" w:hAnsi="Calibri" w:cs="Times New Roman"/>
          <w:noProof/>
        </w:rPr>
        <w:drawing>
          <wp:anchor distT="0" distB="0" distL="114300" distR="114300" simplePos="0" relativeHeight="251660288" behindDoc="1" locked="0" layoutInCell="1" allowOverlap="1" wp14:anchorId="6352994A" wp14:editId="72CF9AA0">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9">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E96E27" w:rsidRPr="00E96E27" w:rsidRDefault="00E96E27" w:rsidP="00E96E27">
      <w:pPr>
        <w:rPr>
          <w:lang w:val="sr-Latn-RS"/>
        </w:rPr>
      </w:pPr>
    </w:p>
    <w:p w:rsidR="00E96E27" w:rsidRPr="00E96E27" w:rsidRDefault="00E96E27" w:rsidP="00E96E27">
      <w:pPr>
        <w:rPr>
          <w:lang w:val="sr-Latn-RS"/>
        </w:rPr>
      </w:pPr>
    </w:p>
    <w:p w:rsidR="00057591" w:rsidRDefault="00057591"/>
    <w:sectPr w:rsidR="00057591">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856" w:rsidRDefault="006A1856">
      <w:pPr>
        <w:spacing w:after="0" w:line="240" w:lineRule="auto"/>
      </w:pPr>
      <w:r>
        <w:separator/>
      </w:r>
    </w:p>
  </w:endnote>
  <w:endnote w:type="continuationSeparator" w:id="0">
    <w:p w:rsidR="006A1856" w:rsidRDefault="006A1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E96E27">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253DE5">
          <w:rPr>
            <w:rFonts w:ascii="Times New Roman" w:hAnsi="Times New Roman"/>
            <w:noProof/>
            <w:sz w:val="24"/>
          </w:rPr>
          <w:t>10</w:t>
        </w:r>
        <w:r w:rsidRPr="00E71741">
          <w:rPr>
            <w:rFonts w:ascii="Times New Roman" w:hAnsi="Times New Roman"/>
            <w:sz w:val="24"/>
          </w:rPr>
          <w:fldChar w:fldCharType="end"/>
        </w:r>
      </w:p>
    </w:sdtContent>
  </w:sdt>
  <w:p w:rsidR="009D34F0" w:rsidRDefault="006A18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856" w:rsidRDefault="006A1856">
      <w:pPr>
        <w:spacing w:after="0" w:line="240" w:lineRule="auto"/>
      </w:pPr>
      <w:r>
        <w:separator/>
      </w:r>
    </w:p>
  </w:footnote>
  <w:footnote w:type="continuationSeparator" w:id="0">
    <w:p w:rsidR="006A1856" w:rsidRDefault="006A1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84B58"/>
    <w:multiLevelType w:val="multilevel"/>
    <w:tmpl w:val="68FE7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BF26E4"/>
    <w:multiLevelType w:val="multilevel"/>
    <w:tmpl w:val="77CE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B20812"/>
    <w:multiLevelType w:val="multilevel"/>
    <w:tmpl w:val="A86EF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8265A5"/>
    <w:multiLevelType w:val="multilevel"/>
    <w:tmpl w:val="7B1C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E27"/>
    <w:rsid w:val="00003B35"/>
    <w:rsid w:val="00057591"/>
    <w:rsid w:val="00070716"/>
    <w:rsid w:val="001C1DD8"/>
    <w:rsid w:val="001E64DA"/>
    <w:rsid w:val="00253DE5"/>
    <w:rsid w:val="00450586"/>
    <w:rsid w:val="00486D6E"/>
    <w:rsid w:val="006A1856"/>
    <w:rsid w:val="007D5CC5"/>
    <w:rsid w:val="00946021"/>
    <w:rsid w:val="009D49C5"/>
    <w:rsid w:val="00BD7472"/>
    <w:rsid w:val="00CB6A3C"/>
    <w:rsid w:val="00E96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96E27"/>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E96E27"/>
    <w:rPr>
      <w:lang w:val="sr-Latn-RS"/>
    </w:rPr>
  </w:style>
  <w:style w:type="paragraph" w:styleId="BalloonText">
    <w:name w:val="Balloon Text"/>
    <w:basedOn w:val="Normal"/>
    <w:link w:val="BalloonTextChar"/>
    <w:uiPriority w:val="99"/>
    <w:semiHidden/>
    <w:unhideWhenUsed/>
    <w:rsid w:val="000707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716"/>
    <w:rPr>
      <w:rFonts w:ascii="Tahoma" w:hAnsi="Tahoma" w:cs="Tahoma"/>
      <w:sz w:val="16"/>
      <w:szCs w:val="16"/>
    </w:rPr>
  </w:style>
  <w:style w:type="character" w:styleId="Hyperlink">
    <w:name w:val="Hyperlink"/>
    <w:basedOn w:val="DefaultParagraphFont"/>
    <w:uiPriority w:val="99"/>
    <w:unhideWhenUsed/>
    <w:rsid w:val="000707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96E27"/>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E96E27"/>
    <w:rPr>
      <w:lang w:val="sr-Latn-RS"/>
    </w:rPr>
  </w:style>
  <w:style w:type="paragraph" w:styleId="BalloonText">
    <w:name w:val="Balloon Text"/>
    <w:basedOn w:val="Normal"/>
    <w:link w:val="BalloonTextChar"/>
    <w:uiPriority w:val="99"/>
    <w:semiHidden/>
    <w:unhideWhenUsed/>
    <w:rsid w:val="000707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716"/>
    <w:rPr>
      <w:rFonts w:ascii="Tahoma" w:hAnsi="Tahoma" w:cs="Tahoma"/>
      <w:sz w:val="16"/>
      <w:szCs w:val="16"/>
    </w:rPr>
  </w:style>
  <w:style w:type="character" w:styleId="Hyperlink">
    <w:name w:val="Hyperlink"/>
    <w:basedOn w:val="DefaultParagraphFont"/>
    <w:uiPriority w:val="99"/>
    <w:unhideWhenUsed/>
    <w:rsid w:val="000707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700">
      <w:bodyDiv w:val="1"/>
      <w:marLeft w:val="0"/>
      <w:marRight w:val="0"/>
      <w:marTop w:val="0"/>
      <w:marBottom w:val="0"/>
      <w:divBdr>
        <w:top w:val="none" w:sz="0" w:space="0" w:color="auto"/>
        <w:left w:val="none" w:sz="0" w:space="0" w:color="auto"/>
        <w:bottom w:val="none" w:sz="0" w:space="0" w:color="auto"/>
        <w:right w:val="none" w:sz="0" w:space="0" w:color="auto"/>
      </w:divBdr>
      <w:divsChild>
        <w:div w:id="1209878905">
          <w:marLeft w:val="0"/>
          <w:marRight w:val="0"/>
          <w:marTop w:val="225"/>
          <w:marBottom w:val="150"/>
          <w:divBdr>
            <w:top w:val="none" w:sz="0" w:space="0" w:color="auto"/>
            <w:left w:val="none" w:sz="0" w:space="0" w:color="auto"/>
            <w:bottom w:val="none" w:sz="0" w:space="0" w:color="auto"/>
            <w:right w:val="none" w:sz="0" w:space="0" w:color="auto"/>
          </w:divBdr>
        </w:div>
        <w:div w:id="1356923240">
          <w:marLeft w:val="0"/>
          <w:marRight w:val="0"/>
          <w:marTop w:val="0"/>
          <w:marBottom w:val="0"/>
          <w:divBdr>
            <w:top w:val="none" w:sz="0" w:space="0" w:color="auto"/>
            <w:left w:val="none" w:sz="0" w:space="0" w:color="auto"/>
            <w:bottom w:val="none" w:sz="0" w:space="0" w:color="auto"/>
            <w:right w:val="none" w:sz="0" w:space="0" w:color="auto"/>
          </w:divBdr>
          <w:divsChild>
            <w:div w:id="1042092639">
              <w:marLeft w:val="0"/>
              <w:marRight w:val="0"/>
              <w:marTop w:val="0"/>
              <w:marBottom w:val="0"/>
              <w:divBdr>
                <w:top w:val="none" w:sz="0" w:space="0" w:color="auto"/>
                <w:left w:val="none" w:sz="0" w:space="0" w:color="auto"/>
                <w:bottom w:val="none" w:sz="0" w:space="0" w:color="auto"/>
                <w:right w:val="none" w:sz="0" w:space="0" w:color="auto"/>
              </w:divBdr>
            </w:div>
          </w:divsChild>
        </w:div>
        <w:div w:id="690958346">
          <w:marLeft w:val="0"/>
          <w:marRight w:val="0"/>
          <w:marTop w:val="0"/>
          <w:marBottom w:val="0"/>
          <w:divBdr>
            <w:top w:val="none" w:sz="0" w:space="0" w:color="auto"/>
            <w:left w:val="none" w:sz="0" w:space="0" w:color="auto"/>
            <w:bottom w:val="none" w:sz="0" w:space="0" w:color="auto"/>
            <w:right w:val="none" w:sz="0" w:space="0" w:color="auto"/>
          </w:divBdr>
          <w:divsChild>
            <w:div w:id="20718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3599">
      <w:bodyDiv w:val="1"/>
      <w:marLeft w:val="0"/>
      <w:marRight w:val="0"/>
      <w:marTop w:val="0"/>
      <w:marBottom w:val="0"/>
      <w:divBdr>
        <w:top w:val="none" w:sz="0" w:space="0" w:color="auto"/>
        <w:left w:val="none" w:sz="0" w:space="0" w:color="auto"/>
        <w:bottom w:val="none" w:sz="0" w:space="0" w:color="auto"/>
        <w:right w:val="none" w:sz="0" w:space="0" w:color="auto"/>
      </w:divBdr>
      <w:divsChild>
        <w:div w:id="1931280531">
          <w:marLeft w:val="0"/>
          <w:marRight w:val="0"/>
          <w:marTop w:val="225"/>
          <w:marBottom w:val="150"/>
          <w:divBdr>
            <w:top w:val="none" w:sz="0" w:space="0" w:color="auto"/>
            <w:left w:val="none" w:sz="0" w:space="0" w:color="auto"/>
            <w:bottom w:val="none" w:sz="0" w:space="0" w:color="auto"/>
            <w:right w:val="none" w:sz="0" w:space="0" w:color="auto"/>
          </w:divBdr>
        </w:div>
        <w:div w:id="2087801131">
          <w:marLeft w:val="0"/>
          <w:marRight w:val="0"/>
          <w:marTop w:val="0"/>
          <w:marBottom w:val="0"/>
          <w:divBdr>
            <w:top w:val="none" w:sz="0" w:space="0" w:color="auto"/>
            <w:left w:val="none" w:sz="0" w:space="0" w:color="auto"/>
            <w:bottom w:val="none" w:sz="0" w:space="0" w:color="auto"/>
            <w:right w:val="none" w:sz="0" w:space="0" w:color="auto"/>
          </w:divBdr>
        </w:div>
      </w:divsChild>
    </w:div>
    <w:div w:id="467818369">
      <w:bodyDiv w:val="1"/>
      <w:marLeft w:val="0"/>
      <w:marRight w:val="0"/>
      <w:marTop w:val="0"/>
      <w:marBottom w:val="0"/>
      <w:divBdr>
        <w:top w:val="none" w:sz="0" w:space="0" w:color="auto"/>
        <w:left w:val="none" w:sz="0" w:space="0" w:color="auto"/>
        <w:bottom w:val="none" w:sz="0" w:space="0" w:color="auto"/>
        <w:right w:val="none" w:sz="0" w:space="0" w:color="auto"/>
      </w:divBdr>
      <w:divsChild>
        <w:div w:id="631253392">
          <w:marLeft w:val="0"/>
          <w:marRight w:val="0"/>
          <w:marTop w:val="0"/>
          <w:marBottom w:val="0"/>
          <w:divBdr>
            <w:top w:val="none" w:sz="0" w:space="0" w:color="auto"/>
            <w:left w:val="none" w:sz="0" w:space="0" w:color="auto"/>
            <w:bottom w:val="none" w:sz="0" w:space="0" w:color="auto"/>
            <w:right w:val="none" w:sz="0" w:space="0" w:color="auto"/>
          </w:divBdr>
          <w:divsChild>
            <w:div w:id="75396322">
              <w:marLeft w:val="0"/>
              <w:marRight w:val="0"/>
              <w:marTop w:val="0"/>
              <w:marBottom w:val="0"/>
              <w:divBdr>
                <w:top w:val="none" w:sz="0" w:space="0" w:color="auto"/>
                <w:left w:val="none" w:sz="0" w:space="0" w:color="auto"/>
                <w:bottom w:val="single" w:sz="6" w:space="19" w:color="DDDDDD"/>
                <w:right w:val="none" w:sz="0" w:space="0" w:color="auto"/>
              </w:divBdr>
              <w:divsChild>
                <w:div w:id="1895658978">
                  <w:marLeft w:val="0"/>
                  <w:marRight w:val="0"/>
                  <w:marTop w:val="0"/>
                  <w:marBottom w:val="150"/>
                  <w:divBdr>
                    <w:top w:val="none" w:sz="0" w:space="0" w:color="auto"/>
                    <w:left w:val="none" w:sz="0" w:space="0" w:color="auto"/>
                    <w:bottom w:val="none" w:sz="0" w:space="0" w:color="auto"/>
                    <w:right w:val="none" w:sz="0" w:space="0" w:color="auto"/>
                  </w:divBdr>
                  <w:divsChild>
                    <w:div w:id="137654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152103">
          <w:marLeft w:val="0"/>
          <w:marRight w:val="0"/>
          <w:marTop w:val="0"/>
          <w:marBottom w:val="300"/>
          <w:divBdr>
            <w:top w:val="none" w:sz="0" w:space="8" w:color="auto"/>
            <w:left w:val="none" w:sz="0" w:space="0" w:color="auto"/>
            <w:bottom w:val="single" w:sz="6" w:space="8" w:color="DDDDDD"/>
            <w:right w:val="none" w:sz="0" w:space="0" w:color="auto"/>
          </w:divBdr>
        </w:div>
        <w:div w:id="691616961">
          <w:marLeft w:val="0"/>
          <w:marRight w:val="0"/>
          <w:marTop w:val="100"/>
          <w:marBottom w:val="100"/>
          <w:divBdr>
            <w:top w:val="none" w:sz="0" w:space="0" w:color="auto"/>
            <w:left w:val="none" w:sz="0" w:space="0" w:color="auto"/>
            <w:bottom w:val="none" w:sz="0" w:space="0" w:color="auto"/>
            <w:right w:val="none" w:sz="0" w:space="0" w:color="auto"/>
          </w:divBdr>
        </w:div>
        <w:div w:id="1105266642">
          <w:marLeft w:val="0"/>
          <w:marRight w:val="0"/>
          <w:marTop w:val="0"/>
          <w:marBottom w:val="270"/>
          <w:divBdr>
            <w:top w:val="none" w:sz="0" w:space="8" w:color="auto"/>
            <w:left w:val="none" w:sz="0" w:space="0" w:color="auto"/>
            <w:bottom w:val="single" w:sz="6" w:space="8" w:color="DDDDDD"/>
            <w:right w:val="none" w:sz="0" w:space="0" w:color="auto"/>
          </w:divBdr>
        </w:div>
      </w:divsChild>
    </w:div>
    <w:div w:id="560093071">
      <w:bodyDiv w:val="1"/>
      <w:marLeft w:val="0"/>
      <w:marRight w:val="0"/>
      <w:marTop w:val="0"/>
      <w:marBottom w:val="0"/>
      <w:divBdr>
        <w:top w:val="none" w:sz="0" w:space="0" w:color="auto"/>
        <w:left w:val="none" w:sz="0" w:space="0" w:color="auto"/>
        <w:bottom w:val="none" w:sz="0" w:space="0" w:color="auto"/>
        <w:right w:val="none" w:sz="0" w:space="0" w:color="auto"/>
      </w:divBdr>
      <w:divsChild>
        <w:div w:id="1902673665">
          <w:marLeft w:val="0"/>
          <w:marRight w:val="0"/>
          <w:marTop w:val="225"/>
          <w:marBottom w:val="150"/>
          <w:divBdr>
            <w:top w:val="none" w:sz="0" w:space="0" w:color="auto"/>
            <w:left w:val="none" w:sz="0" w:space="0" w:color="auto"/>
            <w:bottom w:val="none" w:sz="0" w:space="0" w:color="auto"/>
            <w:right w:val="none" w:sz="0" w:space="0" w:color="auto"/>
          </w:divBdr>
        </w:div>
        <w:div w:id="366679793">
          <w:marLeft w:val="0"/>
          <w:marRight w:val="0"/>
          <w:marTop w:val="0"/>
          <w:marBottom w:val="0"/>
          <w:divBdr>
            <w:top w:val="none" w:sz="0" w:space="0" w:color="auto"/>
            <w:left w:val="none" w:sz="0" w:space="0" w:color="auto"/>
            <w:bottom w:val="none" w:sz="0" w:space="0" w:color="auto"/>
            <w:right w:val="none" w:sz="0" w:space="0" w:color="auto"/>
          </w:divBdr>
          <w:divsChild>
            <w:div w:id="179925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294843">
      <w:bodyDiv w:val="1"/>
      <w:marLeft w:val="0"/>
      <w:marRight w:val="0"/>
      <w:marTop w:val="0"/>
      <w:marBottom w:val="0"/>
      <w:divBdr>
        <w:top w:val="none" w:sz="0" w:space="0" w:color="auto"/>
        <w:left w:val="none" w:sz="0" w:space="0" w:color="auto"/>
        <w:bottom w:val="none" w:sz="0" w:space="0" w:color="auto"/>
        <w:right w:val="none" w:sz="0" w:space="0" w:color="auto"/>
      </w:divBdr>
      <w:divsChild>
        <w:div w:id="1995597880">
          <w:marLeft w:val="0"/>
          <w:marRight w:val="0"/>
          <w:marTop w:val="225"/>
          <w:marBottom w:val="150"/>
          <w:divBdr>
            <w:top w:val="none" w:sz="0" w:space="0" w:color="auto"/>
            <w:left w:val="none" w:sz="0" w:space="0" w:color="auto"/>
            <w:bottom w:val="none" w:sz="0" w:space="0" w:color="auto"/>
            <w:right w:val="none" w:sz="0" w:space="0" w:color="auto"/>
          </w:divBdr>
        </w:div>
        <w:div w:id="1009408818">
          <w:marLeft w:val="0"/>
          <w:marRight w:val="0"/>
          <w:marTop w:val="0"/>
          <w:marBottom w:val="0"/>
          <w:divBdr>
            <w:top w:val="none" w:sz="0" w:space="0" w:color="auto"/>
            <w:left w:val="none" w:sz="0" w:space="0" w:color="auto"/>
            <w:bottom w:val="none" w:sz="0" w:space="0" w:color="auto"/>
            <w:right w:val="none" w:sz="0" w:space="0" w:color="auto"/>
          </w:divBdr>
          <w:divsChild>
            <w:div w:id="127632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592724">
      <w:bodyDiv w:val="1"/>
      <w:marLeft w:val="0"/>
      <w:marRight w:val="0"/>
      <w:marTop w:val="0"/>
      <w:marBottom w:val="0"/>
      <w:divBdr>
        <w:top w:val="none" w:sz="0" w:space="0" w:color="auto"/>
        <w:left w:val="none" w:sz="0" w:space="0" w:color="auto"/>
        <w:bottom w:val="none" w:sz="0" w:space="0" w:color="auto"/>
        <w:right w:val="none" w:sz="0" w:space="0" w:color="auto"/>
      </w:divBdr>
      <w:divsChild>
        <w:div w:id="34156634">
          <w:marLeft w:val="0"/>
          <w:marRight w:val="0"/>
          <w:marTop w:val="225"/>
          <w:marBottom w:val="150"/>
          <w:divBdr>
            <w:top w:val="none" w:sz="0" w:space="0" w:color="auto"/>
            <w:left w:val="none" w:sz="0" w:space="0" w:color="auto"/>
            <w:bottom w:val="none" w:sz="0" w:space="0" w:color="auto"/>
            <w:right w:val="none" w:sz="0" w:space="0" w:color="auto"/>
          </w:divBdr>
        </w:div>
        <w:div w:id="175585178">
          <w:marLeft w:val="0"/>
          <w:marRight w:val="0"/>
          <w:marTop w:val="0"/>
          <w:marBottom w:val="0"/>
          <w:divBdr>
            <w:top w:val="none" w:sz="0" w:space="0" w:color="auto"/>
            <w:left w:val="none" w:sz="0" w:space="0" w:color="auto"/>
            <w:bottom w:val="none" w:sz="0" w:space="0" w:color="auto"/>
            <w:right w:val="none" w:sz="0" w:space="0" w:color="auto"/>
          </w:divBdr>
        </w:div>
      </w:divsChild>
    </w:div>
    <w:div w:id="958340001">
      <w:bodyDiv w:val="1"/>
      <w:marLeft w:val="0"/>
      <w:marRight w:val="0"/>
      <w:marTop w:val="0"/>
      <w:marBottom w:val="0"/>
      <w:divBdr>
        <w:top w:val="none" w:sz="0" w:space="0" w:color="auto"/>
        <w:left w:val="none" w:sz="0" w:space="0" w:color="auto"/>
        <w:bottom w:val="none" w:sz="0" w:space="0" w:color="auto"/>
        <w:right w:val="none" w:sz="0" w:space="0" w:color="auto"/>
      </w:divBdr>
      <w:divsChild>
        <w:div w:id="320230702">
          <w:marLeft w:val="0"/>
          <w:marRight w:val="0"/>
          <w:marTop w:val="225"/>
          <w:marBottom w:val="150"/>
          <w:divBdr>
            <w:top w:val="none" w:sz="0" w:space="0" w:color="auto"/>
            <w:left w:val="none" w:sz="0" w:space="0" w:color="auto"/>
            <w:bottom w:val="none" w:sz="0" w:space="0" w:color="auto"/>
            <w:right w:val="none" w:sz="0" w:space="0" w:color="auto"/>
          </w:divBdr>
        </w:div>
        <w:div w:id="1153058776">
          <w:marLeft w:val="0"/>
          <w:marRight w:val="0"/>
          <w:marTop w:val="0"/>
          <w:marBottom w:val="0"/>
          <w:divBdr>
            <w:top w:val="none" w:sz="0" w:space="0" w:color="auto"/>
            <w:left w:val="none" w:sz="0" w:space="0" w:color="auto"/>
            <w:bottom w:val="none" w:sz="0" w:space="0" w:color="auto"/>
            <w:right w:val="none" w:sz="0" w:space="0" w:color="auto"/>
          </w:divBdr>
          <w:divsChild>
            <w:div w:id="187422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196219">
      <w:bodyDiv w:val="1"/>
      <w:marLeft w:val="0"/>
      <w:marRight w:val="0"/>
      <w:marTop w:val="0"/>
      <w:marBottom w:val="0"/>
      <w:divBdr>
        <w:top w:val="none" w:sz="0" w:space="0" w:color="auto"/>
        <w:left w:val="none" w:sz="0" w:space="0" w:color="auto"/>
        <w:bottom w:val="none" w:sz="0" w:space="0" w:color="auto"/>
        <w:right w:val="none" w:sz="0" w:space="0" w:color="auto"/>
      </w:divBdr>
      <w:divsChild>
        <w:div w:id="1473404229">
          <w:marLeft w:val="0"/>
          <w:marRight w:val="0"/>
          <w:marTop w:val="0"/>
          <w:marBottom w:val="0"/>
          <w:divBdr>
            <w:top w:val="none" w:sz="0" w:space="0" w:color="auto"/>
            <w:left w:val="none" w:sz="0" w:space="0" w:color="auto"/>
            <w:bottom w:val="none" w:sz="0" w:space="0" w:color="auto"/>
            <w:right w:val="none" w:sz="0" w:space="0" w:color="auto"/>
          </w:divBdr>
          <w:divsChild>
            <w:div w:id="124545965">
              <w:marLeft w:val="0"/>
              <w:marRight w:val="0"/>
              <w:marTop w:val="0"/>
              <w:marBottom w:val="150"/>
              <w:divBdr>
                <w:top w:val="none" w:sz="0" w:space="0" w:color="auto"/>
                <w:left w:val="none" w:sz="0" w:space="0" w:color="auto"/>
                <w:bottom w:val="none" w:sz="0" w:space="0" w:color="auto"/>
                <w:right w:val="none" w:sz="0" w:space="0" w:color="auto"/>
              </w:divBdr>
              <w:divsChild>
                <w:div w:id="613368136">
                  <w:marLeft w:val="0"/>
                  <w:marRight w:val="0"/>
                  <w:marTop w:val="0"/>
                  <w:marBottom w:val="0"/>
                  <w:divBdr>
                    <w:top w:val="none" w:sz="0" w:space="0" w:color="auto"/>
                    <w:left w:val="none" w:sz="0" w:space="0" w:color="auto"/>
                    <w:bottom w:val="none" w:sz="0" w:space="0" w:color="auto"/>
                    <w:right w:val="none" w:sz="0" w:space="0" w:color="auto"/>
                  </w:divBdr>
                  <w:divsChild>
                    <w:div w:id="55057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034546">
              <w:marLeft w:val="75"/>
              <w:marRight w:val="0"/>
              <w:marTop w:val="0"/>
              <w:marBottom w:val="450"/>
              <w:divBdr>
                <w:top w:val="none" w:sz="0" w:space="0" w:color="auto"/>
                <w:left w:val="none" w:sz="0" w:space="0" w:color="auto"/>
                <w:bottom w:val="none" w:sz="0" w:space="0" w:color="auto"/>
                <w:right w:val="none" w:sz="0" w:space="0" w:color="auto"/>
              </w:divBdr>
              <w:divsChild>
                <w:div w:id="1481313833">
                  <w:marLeft w:val="0"/>
                  <w:marRight w:val="0"/>
                  <w:marTop w:val="0"/>
                  <w:marBottom w:val="0"/>
                  <w:divBdr>
                    <w:top w:val="none" w:sz="0" w:space="0" w:color="auto"/>
                    <w:left w:val="none" w:sz="0" w:space="0" w:color="auto"/>
                    <w:bottom w:val="none" w:sz="0" w:space="0" w:color="auto"/>
                    <w:right w:val="none" w:sz="0" w:space="0" w:color="auto"/>
                  </w:divBdr>
                  <w:divsChild>
                    <w:div w:id="447048180">
                      <w:marLeft w:val="0"/>
                      <w:marRight w:val="0"/>
                      <w:marTop w:val="0"/>
                      <w:marBottom w:val="0"/>
                      <w:divBdr>
                        <w:top w:val="none" w:sz="0" w:space="0" w:color="auto"/>
                        <w:left w:val="none" w:sz="0" w:space="0" w:color="auto"/>
                        <w:bottom w:val="none" w:sz="0" w:space="0" w:color="auto"/>
                        <w:right w:val="none" w:sz="0" w:space="0" w:color="auto"/>
                      </w:divBdr>
                      <w:divsChild>
                        <w:div w:id="1145470245">
                          <w:marLeft w:val="0"/>
                          <w:marRight w:val="0"/>
                          <w:marTop w:val="0"/>
                          <w:marBottom w:val="0"/>
                          <w:divBdr>
                            <w:top w:val="none" w:sz="0" w:space="0" w:color="auto"/>
                            <w:left w:val="none" w:sz="0" w:space="0" w:color="auto"/>
                            <w:bottom w:val="none" w:sz="0" w:space="0" w:color="auto"/>
                            <w:right w:val="none" w:sz="0" w:space="0" w:color="auto"/>
                          </w:divBdr>
                          <w:divsChild>
                            <w:div w:id="1371800269">
                              <w:marLeft w:val="0"/>
                              <w:marRight w:val="0"/>
                              <w:marTop w:val="0"/>
                              <w:marBottom w:val="0"/>
                              <w:divBdr>
                                <w:top w:val="none" w:sz="0" w:space="0" w:color="auto"/>
                                <w:left w:val="none" w:sz="0" w:space="0" w:color="auto"/>
                                <w:bottom w:val="none" w:sz="0" w:space="0" w:color="auto"/>
                                <w:right w:val="none" w:sz="0" w:space="0" w:color="auto"/>
                              </w:divBdr>
                              <w:divsChild>
                                <w:div w:id="723911736">
                                  <w:marLeft w:val="0"/>
                                  <w:marRight w:val="0"/>
                                  <w:marTop w:val="0"/>
                                  <w:marBottom w:val="0"/>
                                  <w:divBdr>
                                    <w:top w:val="none" w:sz="0" w:space="0" w:color="auto"/>
                                    <w:left w:val="none" w:sz="0" w:space="0" w:color="auto"/>
                                    <w:bottom w:val="none" w:sz="0" w:space="0" w:color="auto"/>
                                    <w:right w:val="none" w:sz="0" w:space="0" w:color="auto"/>
                                  </w:divBdr>
                                </w:div>
                              </w:divsChild>
                            </w:div>
                            <w:div w:id="1324120241">
                              <w:marLeft w:val="0"/>
                              <w:marRight w:val="0"/>
                              <w:marTop w:val="0"/>
                              <w:marBottom w:val="0"/>
                              <w:divBdr>
                                <w:top w:val="none" w:sz="0" w:space="0" w:color="auto"/>
                                <w:left w:val="none" w:sz="0" w:space="0" w:color="auto"/>
                                <w:bottom w:val="none" w:sz="0" w:space="0" w:color="auto"/>
                                <w:right w:val="none" w:sz="0" w:space="0" w:color="auto"/>
                              </w:divBdr>
                              <w:divsChild>
                                <w:div w:id="18705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5722972">
      <w:bodyDiv w:val="1"/>
      <w:marLeft w:val="0"/>
      <w:marRight w:val="0"/>
      <w:marTop w:val="0"/>
      <w:marBottom w:val="0"/>
      <w:divBdr>
        <w:top w:val="none" w:sz="0" w:space="0" w:color="auto"/>
        <w:left w:val="none" w:sz="0" w:space="0" w:color="auto"/>
        <w:bottom w:val="none" w:sz="0" w:space="0" w:color="auto"/>
        <w:right w:val="none" w:sz="0" w:space="0" w:color="auto"/>
      </w:divBdr>
      <w:divsChild>
        <w:div w:id="477042669">
          <w:marLeft w:val="0"/>
          <w:marRight w:val="0"/>
          <w:marTop w:val="0"/>
          <w:marBottom w:val="0"/>
          <w:divBdr>
            <w:top w:val="none" w:sz="0" w:space="0" w:color="auto"/>
            <w:left w:val="none" w:sz="0" w:space="0" w:color="auto"/>
            <w:bottom w:val="single" w:sz="6" w:space="0" w:color="67ACF1"/>
            <w:right w:val="none" w:sz="0" w:space="0" w:color="auto"/>
          </w:divBdr>
        </w:div>
        <w:div w:id="225384562">
          <w:marLeft w:val="0"/>
          <w:marRight w:val="0"/>
          <w:marTop w:val="0"/>
          <w:marBottom w:val="0"/>
          <w:divBdr>
            <w:top w:val="none" w:sz="0" w:space="0" w:color="auto"/>
            <w:left w:val="none" w:sz="0" w:space="0" w:color="auto"/>
            <w:bottom w:val="none" w:sz="0" w:space="0" w:color="auto"/>
            <w:right w:val="none" w:sz="0" w:space="0" w:color="auto"/>
          </w:divBdr>
          <w:divsChild>
            <w:div w:id="913389706">
              <w:marLeft w:val="0"/>
              <w:marRight w:val="0"/>
              <w:marTop w:val="0"/>
              <w:marBottom w:val="0"/>
              <w:divBdr>
                <w:top w:val="none" w:sz="0" w:space="0" w:color="auto"/>
                <w:left w:val="none" w:sz="0" w:space="0" w:color="auto"/>
                <w:bottom w:val="none" w:sz="0" w:space="0" w:color="auto"/>
                <w:right w:val="none" w:sz="0" w:space="0" w:color="auto"/>
              </w:divBdr>
              <w:divsChild>
                <w:div w:id="390270270">
                  <w:marLeft w:val="0"/>
                  <w:marRight w:val="0"/>
                  <w:marTop w:val="0"/>
                  <w:marBottom w:val="150"/>
                  <w:divBdr>
                    <w:top w:val="none" w:sz="0" w:space="0" w:color="auto"/>
                    <w:left w:val="none" w:sz="0" w:space="0" w:color="auto"/>
                    <w:bottom w:val="none" w:sz="0" w:space="0" w:color="auto"/>
                    <w:right w:val="none" w:sz="0" w:space="0" w:color="auto"/>
                  </w:divBdr>
                  <w:divsChild>
                    <w:div w:id="500703014">
                      <w:marLeft w:val="0"/>
                      <w:marRight w:val="0"/>
                      <w:marTop w:val="0"/>
                      <w:marBottom w:val="0"/>
                      <w:divBdr>
                        <w:top w:val="none" w:sz="0" w:space="0" w:color="auto"/>
                        <w:left w:val="none" w:sz="0" w:space="0" w:color="auto"/>
                        <w:bottom w:val="none" w:sz="0" w:space="0" w:color="auto"/>
                        <w:right w:val="none" w:sz="0" w:space="0" w:color="auto"/>
                      </w:divBdr>
                      <w:divsChild>
                        <w:div w:id="212461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9199">
                  <w:marLeft w:val="75"/>
                  <w:marRight w:val="0"/>
                  <w:marTop w:val="0"/>
                  <w:marBottom w:val="450"/>
                  <w:divBdr>
                    <w:top w:val="none" w:sz="0" w:space="0" w:color="auto"/>
                    <w:left w:val="none" w:sz="0" w:space="0" w:color="auto"/>
                    <w:bottom w:val="none" w:sz="0" w:space="0" w:color="auto"/>
                    <w:right w:val="none" w:sz="0" w:space="0" w:color="auto"/>
                  </w:divBdr>
                  <w:divsChild>
                    <w:div w:id="762068493">
                      <w:marLeft w:val="0"/>
                      <w:marRight w:val="0"/>
                      <w:marTop w:val="0"/>
                      <w:marBottom w:val="0"/>
                      <w:divBdr>
                        <w:top w:val="none" w:sz="0" w:space="0" w:color="auto"/>
                        <w:left w:val="none" w:sz="0" w:space="0" w:color="auto"/>
                        <w:bottom w:val="none" w:sz="0" w:space="0" w:color="auto"/>
                        <w:right w:val="none" w:sz="0" w:space="0" w:color="auto"/>
                      </w:divBdr>
                      <w:divsChild>
                        <w:div w:id="1862546487">
                          <w:marLeft w:val="0"/>
                          <w:marRight w:val="0"/>
                          <w:marTop w:val="0"/>
                          <w:marBottom w:val="0"/>
                          <w:divBdr>
                            <w:top w:val="none" w:sz="0" w:space="0" w:color="auto"/>
                            <w:left w:val="none" w:sz="0" w:space="0" w:color="auto"/>
                            <w:bottom w:val="none" w:sz="0" w:space="0" w:color="auto"/>
                            <w:right w:val="none" w:sz="0" w:space="0" w:color="auto"/>
                          </w:divBdr>
                          <w:divsChild>
                            <w:div w:id="1984967339">
                              <w:marLeft w:val="0"/>
                              <w:marRight w:val="0"/>
                              <w:marTop w:val="0"/>
                              <w:marBottom w:val="0"/>
                              <w:divBdr>
                                <w:top w:val="none" w:sz="0" w:space="0" w:color="auto"/>
                                <w:left w:val="none" w:sz="0" w:space="0" w:color="auto"/>
                                <w:bottom w:val="none" w:sz="0" w:space="0" w:color="auto"/>
                                <w:right w:val="none" w:sz="0" w:space="0" w:color="auto"/>
                              </w:divBdr>
                              <w:divsChild>
                                <w:div w:id="1470587894">
                                  <w:marLeft w:val="0"/>
                                  <w:marRight w:val="0"/>
                                  <w:marTop w:val="0"/>
                                  <w:marBottom w:val="0"/>
                                  <w:divBdr>
                                    <w:top w:val="none" w:sz="0" w:space="0" w:color="auto"/>
                                    <w:left w:val="none" w:sz="0" w:space="0" w:color="auto"/>
                                    <w:bottom w:val="none" w:sz="0" w:space="0" w:color="auto"/>
                                    <w:right w:val="none" w:sz="0" w:space="0" w:color="auto"/>
                                  </w:divBdr>
                                  <w:divsChild>
                                    <w:div w:id="156487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6526768">
      <w:bodyDiv w:val="1"/>
      <w:marLeft w:val="0"/>
      <w:marRight w:val="0"/>
      <w:marTop w:val="0"/>
      <w:marBottom w:val="0"/>
      <w:divBdr>
        <w:top w:val="none" w:sz="0" w:space="0" w:color="auto"/>
        <w:left w:val="none" w:sz="0" w:space="0" w:color="auto"/>
        <w:bottom w:val="none" w:sz="0" w:space="0" w:color="auto"/>
        <w:right w:val="none" w:sz="0" w:space="0" w:color="auto"/>
      </w:divBdr>
      <w:divsChild>
        <w:div w:id="1644770335">
          <w:marLeft w:val="0"/>
          <w:marRight w:val="0"/>
          <w:marTop w:val="225"/>
          <w:marBottom w:val="150"/>
          <w:divBdr>
            <w:top w:val="none" w:sz="0" w:space="0" w:color="auto"/>
            <w:left w:val="none" w:sz="0" w:space="0" w:color="auto"/>
            <w:bottom w:val="none" w:sz="0" w:space="0" w:color="auto"/>
            <w:right w:val="none" w:sz="0" w:space="0" w:color="auto"/>
          </w:divBdr>
        </w:div>
        <w:div w:id="55665813">
          <w:marLeft w:val="0"/>
          <w:marRight w:val="0"/>
          <w:marTop w:val="0"/>
          <w:marBottom w:val="0"/>
          <w:divBdr>
            <w:top w:val="none" w:sz="0" w:space="0" w:color="auto"/>
            <w:left w:val="none" w:sz="0" w:space="0" w:color="auto"/>
            <w:bottom w:val="none" w:sz="0" w:space="0" w:color="auto"/>
            <w:right w:val="none" w:sz="0" w:space="0" w:color="auto"/>
          </w:divBdr>
          <w:divsChild>
            <w:div w:id="40835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93296">
      <w:bodyDiv w:val="1"/>
      <w:marLeft w:val="0"/>
      <w:marRight w:val="0"/>
      <w:marTop w:val="0"/>
      <w:marBottom w:val="0"/>
      <w:divBdr>
        <w:top w:val="none" w:sz="0" w:space="0" w:color="auto"/>
        <w:left w:val="none" w:sz="0" w:space="0" w:color="auto"/>
        <w:bottom w:val="none" w:sz="0" w:space="0" w:color="auto"/>
        <w:right w:val="none" w:sz="0" w:space="0" w:color="auto"/>
      </w:divBdr>
      <w:divsChild>
        <w:div w:id="1132863529">
          <w:marLeft w:val="0"/>
          <w:marRight w:val="0"/>
          <w:marTop w:val="0"/>
          <w:marBottom w:val="0"/>
          <w:divBdr>
            <w:top w:val="none" w:sz="0" w:space="0" w:color="auto"/>
            <w:left w:val="none" w:sz="0" w:space="0" w:color="auto"/>
            <w:bottom w:val="none" w:sz="0" w:space="0" w:color="auto"/>
            <w:right w:val="none" w:sz="0" w:space="0" w:color="auto"/>
          </w:divBdr>
          <w:divsChild>
            <w:div w:id="1259682218">
              <w:marLeft w:val="0"/>
              <w:marRight w:val="0"/>
              <w:marTop w:val="0"/>
              <w:marBottom w:val="150"/>
              <w:divBdr>
                <w:top w:val="none" w:sz="0" w:space="0" w:color="auto"/>
                <w:left w:val="none" w:sz="0" w:space="0" w:color="auto"/>
                <w:bottom w:val="none" w:sz="0" w:space="0" w:color="auto"/>
                <w:right w:val="none" w:sz="0" w:space="0" w:color="auto"/>
              </w:divBdr>
              <w:divsChild>
                <w:div w:id="1425346276">
                  <w:marLeft w:val="0"/>
                  <w:marRight w:val="0"/>
                  <w:marTop w:val="0"/>
                  <w:marBottom w:val="0"/>
                  <w:divBdr>
                    <w:top w:val="none" w:sz="0" w:space="0" w:color="auto"/>
                    <w:left w:val="none" w:sz="0" w:space="0" w:color="auto"/>
                    <w:bottom w:val="none" w:sz="0" w:space="0" w:color="auto"/>
                    <w:right w:val="none" w:sz="0" w:space="0" w:color="auto"/>
                  </w:divBdr>
                  <w:divsChild>
                    <w:div w:id="89601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2909">
              <w:marLeft w:val="75"/>
              <w:marRight w:val="0"/>
              <w:marTop w:val="0"/>
              <w:marBottom w:val="450"/>
              <w:divBdr>
                <w:top w:val="none" w:sz="0" w:space="0" w:color="auto"/>
                <w:left w:val="none" w:sz="0" w:space="0" w:color="auto"/>
                <w:bottom w:val="none" w:sz="0" w:space="0" w:color="auto"/>
                <w:right w:val="none" w:sz="0" w:space="0" w:color="auto"/>
              </w:divBdr>
              <w:divsChild>
                <w:div w:id="235746975">
                  <w:marLeft w:val="0"/>
                  <w:marRight w:val="0"/>
                  <w:marTop w:val="0"/>
                  <w:marBottom w:val="0"/>
                  <w:divBdr>
                    <w:top w:val="none" w:sz="0" w:space="0" w:color="auto"/>
                    <w:left w:val="none" w:sz="0" w:space="0" w:color="auto"/>
                    <w:bottom w:val="none" w:sz="0" w:space="0" w:color="auto"/>
                    <w:right w:val="none" w:sz="0" w:space="0" w:color="auto"/>
                  </w:divBdr>
                  <w:divsChild>
                    <w:div w:id="518549575">
                      <w:marLeft w:val="0"/>
                      <w:marRight w:val="0"/>
                      <w:marTop w:val="0"/>
                      <w:marBottom w:val="0"/>
                      <w:divBdr>
                        <w:top w:val="none" w:sz="0" w:space="0" w:color="auto"/>
                        <w:left w:val="none" w:sz="0" w:space="0" w:color="auto"/>
                        <w:bottom w:val="none" w:sz="0" w:space="0" w:color="auto"/>
                        <w:right w:val="none" w:sz="0" w:space="0" w:color="auto"/>
                      </w:divBdr>
                      <w:divsChild>
                        <w:div w:id="1697121718">
                          <w:marLeft w:val="0"/>
                          <w:marRight w:val="0"/>
                          <w:marTop w:val="0"/>
                          <w:marBottom w:val="0"/>
                          <w:divBdr>
                            <w:top w:val="none" w:sz="0" w:space="0" w:color="auto"/>
                            <w:left w:val="none" w:sz="0" w:space="0" w:color="auto"/>
                            <w:bottom w:val="none" w:sz="0" w:space="0" w:color="auto"/>
                            <w:right w:val="none" w:sz="0" w:space="0" w:color="auto"/>
                          </w:divBdr>
                          <w:divsChild>
                            <w:div w:id="3283622">
                              <w:marLeft w:val="0"/>
                              <w:marRight w:val="0"/>
                              <w:marTop w:val="0"/>
                              <w:marBottom w:val="0"/>
                              <w:divBdr>
                                <w:top w:val="none" w:sz="0" w:space="0" w:color="auto"/>
                                <w:left w:val="none" w:sz="0" w:space="0" w:color="auto"/>
                                <w:bottom w:val="none" w:sz="0" w:space="0" w:color="auto"/>
                                <w:right w:val="none" w:sz="0" w:space="0" w:color="auto"/>
                              </w:divBdr>
                              <w:divsChild>
                                <w:div w:id="64411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6170121">
      <w:bodyDiv w:val="1"/>
      <w:marLeft w:val="0"/>
      <w:marRight w:val="0"/>
      <w:marTop w:val="0"/>
      <w:marBottom w:val="0"/>
      <w:divBdr>
        <w:top w:val="none" w:sz="0" w:space="0" w:color="auto"/>
        <w:left w:val="none" w:sz="0" w:space="0" w:color="auto"/>
        <w:bottom w:val="none" w:sz="0" w:space="0" w:color="auto"/>
        <w:right w:val="none" w:sz="0" w:space="0" w:color="auto"/>
      </w:divBdr>
      <w:divsChild>
        <w:div w:id="2089768334">
          <w:marLeft w:val="0"/>
          <w:marRight w:val="0"/>
          <w:marTop w:val="0"/>
          <w:marBottom w:val="0"/>
          <w:divBdr>
            <w:top w:val="none" w:sz="0" w:space="0" w:color="auto"/>
            <w:left w:val="none" w:sz="0" w:space="0" w:color="auto"/>
            <w:bottom w:val="none" w:sz="0" w:space="0" w:color="auto"/>
            <w:right w:val="none" w:sz="0" w:space="0" w:color="auto"/>
          </w:divBdr>
          <w:divsChild>
            <w:div w:id="86393454">
              <w:marLeft w:val="0"/>
              <w:marRight w:val="0"/>
              <w:marTop w:val="0"/>
              <w:marBottom w:val="150"/>
              <w:divBdr>
                <w:top w:val="none" w:sz="0" w:space="0" w:color="auto"/>
                <w:left w:val="none" w:sz="0" w:space="0" w:color="auto"/>
                <w:bottom w:val="none" w:sz="0" w:space="0" w:color="auto"/>
                <w:right w:val="none" w:sz="0" w:space="0" w:color="auto"/>
              </w:divBdr>
              <w:divsChild>
                <w:div w:id="2110806429">
                  <w:marLeft w:val="0"/>
                  <w:marRight w:val="0"/>
                  <w:marTop w:val="0"/>
                  <w:marBottom w:val="0"/>
                  <w:divBdr>
                    <w:top w:val="none" w:sz="0" w:space="0" w:color="auto"/>
                    <w:left w:val="none" w:sz="0" w:space="0" w:color="auto"/>
                    <w:bottom w:val="none" w:sz="0" w:space="0" w:color="auto"/>
                    <w:right w:val="none" w:sz="0" w:space="0" w:color="auto"/>
                  </w:divBdr>
                  <w:divsChild>
                    <w:div w:id="156764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995048">
              <w:marLeft w:val="75"/>
              <w:marRight w:val="0"/>
              <w:marTop w:val="0"/>
              <w:marBottom w:val="450"/>
              <w:divBdr>
                <w:top w:val="none" w:sz="0" w:space="0" w:color="auto"/>
                <w:left w:val="none" w:sz="0" w:space="0" w:color="auto"/>
                <w:bottom w:val="none" w:sz="0" w:space="0" w:color="auto"/>
                <w:right w:val="none" w:sz="0" w:space="0" w:color="auto"/>
              </w:divBdr>
              <w:divsChild>
                <w:div w:id="196624939">
                  <w:marLeft w:val="0"/>
                  <w:marRight w:val="0"/>
                  <w:marTop w:val="0"/>
                  <w:marBottom w:val="0"/>
                  <w:divBdr>
                    <w:top w:val="none" w:sz="0" w:space="0" w:color="auto"/>
                    <w:left w:val="none" w:sz="0" w:space="0" w:color="auto"/>
                    <w:bottom w:val="none" w:sz="0" w:space="0" w:color="auto"/>
                    <w:right w:val="none" w:sz="0" w:space="0" w:color="auto"/>
                  </w:divBdr>
                  <w:divsChild>
                    <w:div w:id="2094159428">
                      <w:marLeft w:val="0"/>
                      <w:marRight w:val="0"/>
                      <w:marTop w:val="0"/>
                      <w:marBottom w:val="0"/>
                      <w:divBdr>
                        <w:top w:val="none" w:sz="0" w:space="0" w:color="auto"/>
                        <w:left w:val="none" w:sz="0" w:space="0" w:color="auto"/>
                        <w:bottom w:val="none" w:sz="0" w:space="0" w:color="auto"/>
                        <w:right w:val="none" w:sz="0" w:space="0" w:color="auto"/>
                      </w:divBdr>
                      <w:divsChild>
                        <w:div w:id="50539666">
                          <w:marLeft w:val="0"/>
                          <w:marRight w:val="0"/>
                          <w:marTop w:val="0"/>
                          <w:marBottom w:val="0"/>
                          <w:divBdr>
                            <w:top w:val="none" w:sz="0" w:space="0" w:color="auto"/>
                            <w:left w:val="none" w:sz="0" w:space="0" w:color="auto"/>
                            <w:bottom w:val="none" w:sz="0" w:space="0" w:color="auto"/>
                            <w:right w:val="none" w:sz="0" w:space="0" w:color="auto"/>
                          </w:divBdr>
                          <w:divsChild>
                            <w:div w:id="423573741">
                              <w:marLeft w:val="0"/>
                              <w:marRight w:val="0"/>
                              <w:marTop w:val="0"/>
                              <w:marBottom w:val="0"/>
                              <w:divBdr>
                                <w:top w:val="none" w:sz="0" w:space="0" w:color="auto"/>
                                <w:left w:val="none" w:sz="0" w:space="0" w:color="auto"/>
                                <w:bottom w:val="none" w:sz="0" w:space="0" w:color="auto"/>
                                <w:right w:val="none" w:sz="0" w:space="0" w:color="auto"/>
                              </w:divBdr>
                              <w:divsChild>
                                <w:div w:id="1849904474">
                                  <w:marLeft w:val="0"/>
                                  <w:marRight w:val="0"/>
                                  <w:marTop w:val="0"/>
                                  <w:marBottom w:val="0"/>
                                  <w:divBdr>
                                    <w:top w:val="none" w:sz="0" w:space="0" w:color="auto"/>
                                    <w:left w:val="none" w:sz="0" w:space="0" w:color="auto"/>
                                    <w:bottom w:val="none" w:sz="0" w:space="0" w:color="auto"/>
                                    <w:right w:val="none" w:sz="0" w:space="0" w:color="auto"/>
                                  </w:divBdr>
                                </w:div>
                              </w:divsChild>
                            </w:div>
                            <w:div w:id="582222968">
                              <w:marLeft w:val="0"/>
                              <w:marRight w:val="0"/>
                              <w:marTop w:val="0"/>
                              <w:marBottom w:val="0"/>
                              <w:divBdr>
                                <w:top w:val="none" w:sz="0" w:space="0" w:color="auto"/>
                                <w:left w:val="none" w:sz="0" w:space="0" w:color="auto"/>
                                <w:bottom w:val="none" w:sz="0" w:space="0" w:color="auto"/>
                                <w:right w:val="none" w:sz="0" w:space="0" w:color="auto"/>
                              </w:divBdr>
                              <w:divsChild>
                                <w:div w:id="184951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172283">
      <w:bodyDiv w:val="1"/>
      <w:marLeft w:val="0"/>
      <w:marRight w:val="0"/>
      <w:marTop w:val="0"/>
      <w:marBottom w:val="0"/>
      <w:divBdr>
        <w:top w:val="none" w:sz="0" w:space="0" w:color="auto"/>
        <w:left w:val="none" w:sz="0" w:space="0" w:color="auto"/>
        <w:bottom w:val="none" w:sz="0" w:space="0" w:color="auto"/>
        <w:right w:val="none" w:sz="0" w:space="0" w:color="auto"/>
      </w:divBdr>
      <w:divsChild>
        <w:div w:id="2083722929">
          <w:marLeft w:val="0"/>
          <w:marRight w:val="0"/>
          <w:marTop w:val="225"/>
          <w:marBottom w:val="150"/>
          <w:divBdr>
            <w:top w:val="none" w:sz="0" w:space="0" w:color="auto"/>
            <w:left w:val="none" w:sz="0" w:space="0" w:color="auto"/>
            <w:bottom w:val="none" w:sz="0" w:space="0" w:color="auto"/>
            <w:right w:val="none" w:sz="0" w:space="0" w:color="auto"/>
          </w:divBdr>
        </w:div>
        <w:div w:id="1924027020">
          <w:marLeft w:val="0"/>
          <w:marRight w:val="0"/>
          <w:marTop w:val="0"/>
          <w:marBottom w:val="0"/>
          <w:divBdr>
            <w:top w:val="none" w:sz="0" w:space="0" w:color="auto"/>
            <w:left w:val="none" w:sz="0" w:space="0" w:color="auto"/>
            <w:bottom w:val="none" w:sz="0" w:space="0" w:color="auto"/>
            <w:right w:val="none" w:sz="0" w:space="0" w:color="auto"/>
          </w:divBdr>
          <w:divsChild>
            <w:div w:id="52756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059246">
      <w:bodyDiv w:val="1"/>
      <w:marLeft w:val="0"/>
      <w:marRight w:val="0"/>
      <w:marTop w:val="0"/>
      <w:marBottom w:val="0"/>
      <w:divBdr>
        <w:top w:val="none" w:sz="0" w:space="0" w:color="auto"/>
        <w:left w:val="none" w:sz="0" w:space="0" w:color="auto"/>
        <w:bottom w:val="none" w:sz="0" w:space="0" w:color="auto"/>
        <w:right w:val="none" w:sz="0" w:space="0" w:color="auto"/>
      </w:divBdr>
      <w:divsChild>
        <w:div w:id="338700151">
          <w:marLeft w:val="0"/>
          <w:marRight w:val="0"/>
          <w:marTop w:val="225"/>
          <w:marBottom w:val="150"/>
          <w:divBdr>
            <w:top w:val="none" w:sz="0" w:space="0" w:color="auto"/>
            <w:left w:val="none" w:sz="0" w:space="0" w:color="auto"/>
            <w:bottom w:val="none" w:sz="0" w:space="0" w:color="auto"/>
            <w:right w:val="none" w:sz="0" w:space="0" w:color="auto"/>
          </w:divBdr>
        </w:div>
        <w:div w:id="172375878">
          <w:marLeft w:val="0"/>
          <w:marRight w:val="0"/>
          <w:marTop w:val="0"/>
          <w:marBottom w:val="0"/>
          <w:divBdr>
            <w:top w:val="none" w:sz="0" w:space="0" w:color="auto"/>
            <w:left w:val="none" w:sz="0" w:space="0" w:color="auto"/>
            <w:bottom w:val="none" w:sz="0" w:space="0" w:color="auto"/>
            <w:right w:val="none" w:sz="0" w:space="0" w:color="auto"/>
          </w:divBdr>
          <w:divsChild>
            <w:div w:id="62123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7-fond_3.jpg" TargetMode="External"/><Relationship Id="rId18" Type="http://schemas.openxmlformats.org/officeDocument/2006/relationships/hyperlink" Target="http://media.rtv.rs/sr_ci/akademac/16234" TargetMode="External"/><Relationship Id="rId26" Type="http://schemas.openxmlformats.org/officeDocument/2006/relationships/hyperlink" Target="http://www.dnevnik.rs/sites/default/files/1_479.jpg" TargetMode="External"/><Relationship Id="rId3" Type="http://schemas.microsoft.com/office/2007/relationships/stylesWithEffects" Target="stylesWithEffect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hyperlink" Target="https://www.youtube.com/watch?v=dDwQWnFFQ5A"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dnevnik.rs/sites/default/files/1_481.jpg" TargetMode="External"/><Relationship Id="rId29"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nevnik.rs/sites/default/files/12-konsaltir_svajcarska_3.jpg" TargetMode="External"/><Relationship Id="rId23" Type="http://schemas.openxmlformats.org/officeDocument/2006/relationships/hyperlink" Target="http://www.dnevnik.rs/sites/default/files/17_-_koncert.jpg" TargetMode="External"/><Relationship Id="rId28" Type="http://schemas.openxmlformats.org/officeDocument/2006/relationships/hyperlink" Target="http://www.nsjs.org.rs" TargetMode="External"/><Relationship Id="rId10" Type="http://schemas.openxmlformats.org/officeDocument/2006/relationships/hyperlink" Target="http://www.dnevnik.rs/sites/default/files/talenti_3.jpg" TargetMode="External"/><Relationship Id="rId19" Type="http://schemas.openxmlformats.org/officeDocument/2006/relationships/hyperlink" Target="https://www.youtube.com/watch?v=_6OPznDAflw"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youtube.com/watch?v=lk8o4fM567k" TargetMode="External"/><Relationship Id="rId27" Type="http://schemas.openxmlformats.org/officeDocument/2006/relationships/image" Target="media/image10.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10</Pages>
  <Words>4523</Words>
  <Characters>25783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2015-12-18T20:14:00Z</dcterms:created>
  <dcterms:modified xsi:type="dcterms:W3CDTF">2015-12-19T09:11:00Z</dcterms:modified>
</cp:coreProperties>
</file>